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5F7C" w14:textId="77777777" w:rsidR="00067308" w:rsidRDefault="00000000">
      <w:pPr>
        <w:spacing w:line="360" w:lineRule="auto"/>
        <w:jc w:val="center"/>
        <w:rPr>
          <w:rFonts w:ascii="仿宋" w:eastAsia="仿宋" w:hAnsi="仿宋" w:cs="仿宋" w:hint="eastAsia"/>
          <w:b/>
          <w:color w:val="auto"/>
          <w:spacing w:val="20"/>
          <w:sz w:val="48"/>
          <w:szCs w:val="48"/>
          <w:lang w:eastAsia="zh-CN"/>
        </w:rPr>
      </w:pPr>
      <w:r>
        <w:rPr>
          <w:rFonts w:ascii="仿宋" w:eastAsia="仿宋" w:hAnsi="仿宋" w:cs="仿宋" w:hint="eastAsia"/>
          <w:b/>
          <w:color w:val="auto"/>
          <w:spacing w:val="20"/>
          <w:sz w:val="48"/>
          <w:szCs w:val="48"/>
          <w:lang w:eastAsia="zh-CN"/>
        </w:rPr>
        <w:t>波密中波转播台整台迁建项目规划选址综合论证报告编制项目</w:t>
      </w:r>
    </w:p>
    <w:p w14:paraId="024BF8DC" w14:textId="77777777" w:rsidR="00067308" w:rsidRDefault="00067308">
      <w:pPr>
        <w:pStyle w:val="a3"/>
        <w:rPr>
          <w:rFonts w:ascii="仿宋" w:eastAsia="仿宋" w:hAnsi="仿宋" w:cs="仿宋" w:hint="eastAsia"/>
          <w:color w:val="auto"/>
          <w:lang w:eastAsia="zh-CN"/>
        </w:rPr>
      </w:pPr>
    </w:p>
    <w:p w14:paraId="3796B71C" w14:textId="77777777" w:rsidR="00067308" w:rsidRDefault="00067308">
      <w:pPr>
        <w:pStyle w:val="20"/>
        <w:rPr>
          <w:rFonts w:ascii="仿宋" w:eastAsia="仿宋" w:hAnsi="仿宋" w:cs="仿宋" w:hint="eastAsia"/>
          <w:color w:val="auto"/>
          <w:lang w:eastAsia="zh-CN"/>
        </w:rPr>
      </w:pPr>
    </w:p>
    <w:p w14:paraId="2BFB86F1" w14:textId="77777777" w:rsidR="00067308" w:rsidRDefault="00067308">
      <w:pPr>
        <w:pStyle w:val="20"/>
        <w:rPr>
          <w:rFonts w:ascii="仿宋" w:eastAsia="仿宋" w:hAnsi="仿宋" w:cs="仿宋" w:hint="eastAsia"/>
          <w:color w:val="auto"/>
          <w:lang w:eastAsia="zh-CN"/>
        </w:rPr>
      </w:pPr>
    </w:p>
    <w:p w14:paraId="6B7486E4" w14:textId="77777777" w:rsidR="00067308" w:rsidRDefault="00067308">
      <w:pPr>
        <w:pStyle w:val="20"/>
        <w:rPr>
          <w:rFonts w:ascii="仿宋" w:eastAsia="仿宋" w:hAnsi="仿宋" w:cs="仿宋" w:hint="eastAsia"/>
          <w:color w:val="auto"/>
          <w:lang w:eastAsia="zh-CN"/>
        </w:rPr>
      </w:pPr>
    </w:p>
    <w:p w14:paraId="7067D3A2" w14:textId="77777777" w:rsidR="00067308" w:rsidRDefault="00067308">
      <w:pPr>
        <w:pStyle w:val="20"/>
        <w:rPr>
          <w:rFonts w:ascii="仿宋" w:eastAsia="仿宋" w:hAnsi="仿宋" w:cs="仿宋" w:hint="eastAsia"/>
          <w:color w:val="auto"/>
          <w:lang w:eastAsia="zh-CN"/>
        </w:rPr>
      </w:pPr>
    </w:p>
    <w:p w14:paraId="5A2EE2F7" w14:textId="77777777" w:rsidR="00067308" w:rsidRDefault="00000000">
      <w:pPr>
        <w:jc w:val="center"/>
        <w:rPr>
          <w:rFonts w:ascii="仿宋" w:eastAsia="仿宋" w:hAnsi="仿宋" w:cs="仿宋" w:hint="eastAsia"/>
          <w:b/>
          <w:color w:val="auto"/>
          <w:spacing w:val="20"/>
          <w:sz w:val="84"/>
          <w:szCs w:val="84"/>
          <w:lang w:eastAsia="zh-CN"/>
        </w:rPr>
      </w:pPr>
      <w:r>
        <w:rPr>
          <w:rFonts w:ascii="仿宋" w:eastAsia="仿宋" w:hAnsi="仿宋" w:cs="仿宋" w:hint="eastAsia"/>
          <w:b/>
          <w:color w:val="auto"/>
          <w:spacing w:val="20"/>
          <w:sz w:val="84"/>
          <w:szCs w:val="84"/>
          <w:lang w:eastAsia="zh-CN"/>
        </w:rPr>
        <w:t>招标文件</w:t>
      </w:r>
    </w:p>
    <w:p w14:paraId="53C5F3F9" w14:textId="77777777" w:rsidR="00067308" w:rsidRDefault="00000000">
      <w:pPr>
        <w:pStyle w:val="a3"/>
        <w:jc w:val="center"/>
        <w:rPr>
          <w:rFonts w:ascii="仿宋" w:eastAsia="仿宋" w:hAnsi="仿宋" w:cs="仿宋" w:hint="eastAsia"/>
          <w:color w:val="auto"/>
          <w:lang w:eastAsia="zh-CN"/>
        </w:rPr>
      </w:pPr>
      <w:r>
        <w:rPr>
          <w:rFonts w:ascii="仿宋" w:eastAsia="仿宋" w:hAnsi="仿宋" w:cs="仿宋" w:hint="eastAsia"/>
          <w:b/>
          <w:bCs/>
          <w:color w:val="auto"/>
          <w:sz w:val="30"/>
          <w:szCs w:val="30"/>
          <w:lang w:eastAsia="zh-CN"/>
        </w:rPr>
        <w:t xml:space="preserve">招标编号： GXJT2025-XZZB0305 </w:t>
      </w:r>
    </w:p>
    <w:p w14:paraId="6C2D73EB" w14:textId="77777777" w:rsidR="00067308" w:rsidRDefault="00067308">
      <w:pPr>
        <w:pStyle w:val="20"/>
        <w:rPr>
          <w:rFonts w:ascii="仿宋" w:eastAsia="仿宋" w:hAnsi="仿宋" w:cs="仿宋" w:hint="eastAsia"/>
          <w:color w:val="auto"/>
          <w:lang w:eastAsia="zh-CN"/>
        </w:rPr>
      </w:pPr>
    </w:p>
    <w:p w14:paraId="26C4DDC2" w14:textId="77777777" w:rsidR="00067308" w:rsidRDefault="00067308">
      <w:pPr>
        <w:pStyle w:val="20"/>
        <w:rPr>
          <w:rFonts w:ascii="仿宋" w:eastAsia="仿宋" w:hAnsi="仿宋" w:cs="仿宋" w:hint="eastAsia"/>
          <w:color w:val="auto"/>
          <w:lang w:eastAsia="zh-CN"/>
        </w:rPr>
      </w:pPr>
    </w:p>
    <w:p w14:paraId="697C17CB" w14:textId="77777777" w:rsidR="00067308" w:rsidRDefault="00067308">
      <w:pPr>
        <w:pStyle w:val="20"/>
        <w:rPr>
          <w:rFonts w:ascii="仿宋" w:eastAsia="仿宋" w:hAnsi="仿宋" w:cs="仿宋" w:hint="eastAsia"/>
          <w:color w:val="auto"/>
          <w:lang w:eastAsia="zh-CN"/>
        </w:rPr>
      </w:pPr>
    </w:p>
    <w:p w14:paraId="58A9A90D" w14:textId="77777777" w:rsidR="00067308" w:rsidRDefault="00067308">
      <w:pPr>
        <w:pStyle w:val="20"/>
        <w:rPr>
          <w:rFonts w:ascii="仿宋" w:eastAsia="仿宋" w:hAnsi="仿宋" w:cs="仿宋" w:hint="eastAsia"/>
          <w:color w:val="auto"/>
          <w:lang w:eastAsia="zh-CN"/>
        </w:rPr>
      </w:pPr>
    </w:p>
    <w:p w14:paraId="7FC73D8C" w14:textId="77777777" w:rsidR="00067308" w:rsidRDefault="00067308">
      <w:pPr>
        <w:pStyle w:val="20"/>
        <w:rPr>
          <w:rFonts w:ascii="仿宋" w:eastAsia="仿宋" w:hAnsi="仿宋" w:cs="仿宋" w:hint="eastAsia"/>
          <w:color w:val="auto"/>
          <w:lang w:eastAsia="zh-CN"/>
        </w:rPr>
      </w:pPr>
    </w:p>
    <w:p w14:paraId="19911E4B" w14:textId="77777777" w:rsidR="00067308" w:rsidRDefault="00067308">
      <w:pPr>
        <w:pStyle w:val="20"/>
        <w:rPr>
          <w:rFonts w:ascii="仿宋" w:eastAsia="仿宋" w:hAnsi="仿宋" w:cs="仿宋" w:hint="eastAsia"/>
          <w:color w:val="auto"/>
          <w:lang w:eastAsia="zh-CN"/>
        </w:rPr>
      </w:pPr>
    </w:p>
    <w:p w14:paraId="6F43F597" w14:textId="77777777" w:rsidR="00067308" w:rsidRDefault="00067308">
      <w:pPr>
        <w:pStyle w:val="20"/>
        <w:rPr>
          <w:rFonts w:ascii="仿宋" w:eastAsia="仿宋" w:hAnsi="仿宋" w:cs="仿宋" w:hint="eastAsia"/>
          <w:color w:val="auto"/>
          <w:lang w:eastAsia="zh-CN"/>
        </w:rPr>
      </w:pPr>
    </w:p>
    <w:p w14:paraId="1D319399" w14:textId="77777777" w:rsidR="00067308" w:rsidRDefault="00067308">
      <w:pPr>
        <w:pStyle w:val="20"/>
        <w:rPr>
          <w:rFonts w:ascii="仿宋" w:eastAsia="仿宋" w:hAnsi="仿宋" w:cs="仿宋" w:hint="eastAsia"/>
          <w:color w:val="auto"/>
          <w:lang w:eastAsia="zh-CN"/>
        </w:rPr>
      </w:pPr>
    </w:p>
    <w:p w14:paraId="11F8243C" w14:textId="77777777" w:rsidR="00067308" w:rsidRDefault="00067308">
      <w:pPr>
        <w:jc w:val="center"/>
        <w:rPr>
          <w:rFonts w:ascii="仿宋" w:eastAsia="仿宋" w:hAnsi="仿宋" w:cs="仿宋" w:hint="eastAsia"/>
          <w:color w:val="auto"/>
          <w:sz w:val="24"/>
          <w:lang w:eastAsia="zh-CN"/>
        </w:rPr>
      </w:pPr>
    </w:p>
    <w:p w14:paraId="7792C87E" w14:textId="77777777" w:rsidR="00067308" w:rsidRDefault="00000000">
      <w:pPr>
        <w:spacing w:line="480" w:lineRule="auto"/>
        <w:rPr>
          <w:rFonts w:ascii="仿宋" w:eastAsia="仿宋" w:hAnsi="仿宋" w:cs="仿宋" w:hint="eastAsia"/>
          <w:b/>
          <w:color w:val="auto"/>
          <w:spacing w:val="20"/>
          <w:sz w:val="28"/>
          <w:szCs w:val="28"/>
          <w:lang w:eastAsia="zh-CN"/>
        </w:rPr>
      </w:pPr>
      <w:r>
        <w:rPr>
          <w:rFonts w:ascii="仿宋" w:eastAsia="仿宋" w:hAnsi="仿宋" w:cs="仿宋" w:hint="eastAsia"/>
          <w:b/>
          <w:color w:val="auto"/>
          <w:spacing w:val="20"/>
          <w:sz w:val="28"/>
          <w:szCs w:val="28"/>
          <w:lang w:eastAsia="zh-CN"/>
        </w:rPr>
        <w:t>招   标   人：</w:t>
      </w:r>
      <w:r>
        <w:rPr>
          <w:rFonts w:ascii="仿宋" w:eastAsia="仿宋" w:hAnsi="仿宋" w:cs="仿宋" w:hint="eastAsia"/>
          <w:b/>
          <w:color w:val="auto"/>
          <w:spacing w:val="20"/>
          <w:sz w:val="28"/>
          <w:szCs w:val="28"/>
          <w:u w:val="single"/>
          <w:lang w:val="zh-CN" w:eastAsia="zh-CN"/>
        </w:rPr>
        <w:t xml:space="preserve">西藏自治区广播电视局 </w:t>
      </w:r>
      <w:r>
        <w:rPr>
          <w:rFonts w:ascii="仿宋" w:eastAsia="仿宋" w:hAnsi="仿宋" w:cs="仿宋" w:hint="eastAsia"/>
          <w:b/>
          <w:color w:val="auto"/>
          <w:spacing w:val="20"/>
          <w:sz w:val="28"/>
          <w:szCs w:val="28"/>
          <w:lang w:eastAsia="zh-CN"/>
        </w:rPr>
        <w:t>（盖单位章）</w:t>
      </w:r>
    </w:p>
    <w:p w14:paraId="55227A8A" w14:textId="77777777" w:rsidR="00067308" w:rsidRDefault="00000000">
      <w:pPr>
        <w:spacing w:line="480" w:lineRule="auto"/>
        <w:rPr>
          <w:rFonts w:ascii="仿宋" w:eastAsia="仿宋" w:hAnsi="仿宋" w:cs="仿宋" w:hint="eastAsia"/>
          <w:b/>
          <w:color w:val="auto"/>
          <w:spacing w:val="20"/>
          <w:sz w:val="28"/>
          <w:szCs w:val="28"/>
          <w:lang w:eastAsia="zh-CN"/>
        </w:rPr>
      </w:pPr>
      <w:r>
        <w:rPr>
          <w:rFonts w:ascii="仿宋" w:eastAsia="仿宋" w:hAnsi="仿宋" w:cs="仿宋" w:hint="eastAsia"/>
          <w:b/>
          <w:color w:val="auto"/>
          <w:spacing w:val="20"/>
          <w:sz w:val="28"/>
          <w:szCs w:val="28"/>
          <w:lang w:eastAsia="zh-CN"/>
        </w:rPr>
        <w:t>招标代理机构：</w:t>
      </w:r>
      <w:r>
        <w:rPr>
          <w:rFonts w:ascii="仿宋" w:eastAsia="仿宋" w:hAnsi="仿宋" w:cs="仿宋" w:hint="eastAsia"/>
          <w:b/>
          <w:color w:val="auto"/>
          <w:spacing w:val="20"/>
          <w:sz w:val="28"/>
          <w:szCs w:val="28"/>
          <w:u w:val="single"/>
          <w:lang w:val="zh-CN" w:eastAsia="zh-CN"/>
        </w:rPr>
        <w:t>广西建通工程咨询有限责任公司</w:t>
      </w:r>
      <w:r>
        <w:rPr>
          <w:rFonts w:ascii="仿宋" w:eastAsia="仿宋" w:hAnsi="仿宋" w:cs="仿宋" w:hint="eastAsia"/>
          <w:b/>
          <w:color w:val="auto"/>
          <w:spacing w:val="20"/>
          <w:sz w:val="28"/>
          <w:szCs w:val="28"/>
          <w:lang w:eastAsia="zh-CN"/>
        </w:rPr>
        <w:t>（盖单位章）</w:t>
      </w:r>
    </w:p>
    <w:p w14:paraId="26C3E836" w14:textId="77777777" w:rsidR="00067308" w:rsidRDefault="00000000">
      <w:pPr>
        <w:spacing w:line="480" w:lineRule="auto"/>
        <w:rPr>
          <w:rFonts w:ascii="仿宋" w:eastAsia="仿宋" w:hAnsi="仿宋" w:cs="仿宋" w:hint="eastAsia"/>
          <w:b/>
          <w:color w:val="auto"/>
          <w:spacing w:val="20"/>
          <w:sz w:val="28"/>
          <w:szCs w:val="28"/>
          <w:lang w:eastAsia="zh-CN"/>
        </w:rPr>
        <w:sectPr w:rsidR="00067308">
          <w:footerReference w:type="default" r:id="rId8"/>
          <w:pgSz w:w="11906" w:h="16839"/>
          <w:pgMar w:top="1431" w:right="1785" w:bottom="0" w:left="1785" w:header="0" w:footer="0" w:gutter="0"/>
          <w:cols w:space="720"/>
        </w:sectPr>
      </w:pPr>
      <w:r>
        <w:rPr>
          <w:rFonts w:ascii="仿宋" w:eastAsia="仿宋" w:hAnsi="仿宋" w:cs="仿宋" w:hint="eastAsia"/>
          <w:b/>
          <w:color w:val="auto"/>
          <w:spacing w:val="20"/>
          <w:sz w:val="28"/>
          <w:szCs w:val="28"/>
          <w:lang w:eastAsia="zh-CN"/>
        </w:rPr>
        <w:t>时        间：</w:t>
      </w:r>
      <w:r>
        <w:rPr>
          <w:rFonts w:ascii="仿宋" w:eastAsia="仿宋" w:hAnsi="仿宋" w:cs="仿宋" w:hint="eastAsia"/>
          <w:b/>
          <w:color w:val="auto"/>
          <w:spacing w:val="20"/>
          <w:sz w:val="28"/>
          <w:szCs w:val="28"/>
          <w:u w:val="single"/>
          <w:lang w:eastAsia="zh-CN"/>
        </w:rPr>
        <w:t>2026 年 03 月 05 日</w:t>
      </w:r>
    </w:p>
    <w:p w14:paraId="44B01E8F" w14:textId="77777777" w:rsidR="00067308" w:rsidRDefault="00000000">
      <w:pPr>
        <w:pStyle w:val="a3"/>
        <w:spacing w:line="246" w:lineRule="auto"/>
        <w:jc w:val="center"/>
        <w:rPr>
          <w:rFonts w:ascii="仿宋" w:eastAsia="仿宋" w:hAnsi="仿宋" w:cs="仿宋" w:hint="eastAsia"/>
          <w:b/>
          <w:bCs/>
          <w:color w:val="auto"/>
          <w:sz w:val="40"/>
          <w:szCs w:val="40"/>
          <w:lang w:eastAsia="zh-CN"/>
        </w:rPr>
      </w:pPr>
      <w:r>
        <w:rPr>
          <w:rFonts w:ascii="仿宋" w:eastAsia="仿宋" w:hAnsi="仿宋" w:cs="仿宋" w:hint="eastAsia"/>
          <w:b/>
          <w:bCs/>
          <w:color w:val="auto"/>
          <w:sz w:val="40"/>
          <w:szCs w:val="40"/>
          <w:lang w:eastAsia="zh-CN"/>
        </w:rPr>
        <w:lastRenderedPageBreak/>
        <w:t>目  录</w:t>
      </w:r>
    </w:p>
    <w:p w14:paraId="33911D9B" w14:textId="77777777" w:rsidR="00067308" w:rsidRDefault="00067308">
      <w:pPr>
        <w:pStyle w:val="a3"/>
        <w:spacing w:line="246" w:lineRule="auto"/>
        <w:rPr>
          <w:rFonts w:ascii="仿宋" w:eastAsia="仿宋" w:hAnsi="仿宋" w:cs="仿宋" w:hint="eastAsia"/>
          <w:color w:val="auto"/>
        </w:rPr>
      </w:pPr>
    </w:p>
    <w:p w14:paraId="61298BFD"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r>
        <w:rPr>
          <w:rFonts w:ascii="仿宋" w:eastAsia="仿宋" w:hAnsi="仿宋" w:cs="仿宋" w:hint="eastAsia"/>
          <w:color w:val="auto"/>
          <w:sz w:val="32"/>
          <w:szCs w:val="32"/>
        </w:rPr>
        <w:fldChar w:fldCharType="begin"/>
      </w:r>
      <w:r>
        <w:rPr>
          <w:rFonts w:ascii="仿宋" w:eastAsia="仿宋" w:hAnsi="仿宋" w:cs="仿宋" w:hint="eastAsia"/>
          <w:color w:val="auto"/>
          <w:sz w:val="32"/>
          <w:szCs w:val="32"/>
        </w:rPr>
        <w:instrText xml:space="preserve">TOC \o "1-3" \h \u </w:instrText>
      </w:r>
      <w:r>
        <w:rPr>
          <w:rFonts w:ascii="仿宋" w:eastAsia="仿宋" w:hAnsi="仿宋" w:cs="仿宋" w:hint="eastAsia"/>
          <w:color w:val="auto"/>
          <w:sz w:val="32"/>
          <w:szCs w:val="32"/>
        </w:rPr>
        <w:fldChar w:fldCharType="separate"/>
      </w:r>
      <w:hyperlink w:anchor="_Toc29059" w:history="1">
        <w:r>
          <w:rPr>
            <w:rFonts w:ascii="仿宋" w:eastAsia="仿宋" w:hAnsi="仿宋" w:cs="仿宋" w:hint="eastAsia"/>
            <w:sz w:val="32"/>
            <w:szCs w:val="32"/>
          </w:rPr>
          <w:t xml:space="preserve">第一章 </w:t>
        </w:r>
        <w:r>
          <w:rPr>
            <w:rFonts w:ascii="仿宋" w:eastAsia="仿宋" w:hAnsi="仿宋" w:cs="仿宋" w:hint="eastAsia"/>
            <w:sz w:val="32"/>
            <w:szCs w:val="32"/>
            <w:lang w:eastAsia="zh-CN"/>
          </w:rPr>
          <w:t>招标</w:t>
        </w:r>
        <w:r>
          <w:rPr>
            <w:rFonts w:ascii="仿宋" w:eastAsia="仿宋" w:hAnsi="仿宋" w:cs="仿宋" w:hint="eastAsia"/>
            <w:sz w:val="32"/>
            <w:szCs w:val="32"/>
          </w:rPr>
          <w:t>公告</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_Toc29059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w:t>
        </w:r>
        <w:r>
          <w:rPr>
            <w:rFonts w:ascii="仿宋" w:eastAsia="仿宋" w:hAnsi="仿宋" w:cs="仿宋" w:hint="eastAsia"/>
            <w:sz w:val="32"/>
            <w:szCs w:val="32"/>
          </w:rPr>
          <w:fldChar w:fldCharType="end"/>
        </w:r>
      </w:hyperlink>
    </w:p>
    <w:p w14:paraId="11EC4A18"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30727" w:history="1">
        <w:r>
          <w:rPr>
            <w:rFonts w:ascii="仿宋" w:eastAsia="仿宋" w:hAnsi="仿宋" w:cs="仿宋" w:hint="eastAsia"/>
            <w:sz w:val="32"/>
            <w:szCs w:val="32"/>
            <w:lang w:eastAsia="zh-CN"/>
          </w:rPr>
          <w:t>第二章 投标人须知前附表</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_Toc30727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4</w:t>
        </w:r>
        <w:r>
          <w:rPr>
            <w:rFonts w:ascii="仿宋" w:eastAsia="仿宋" w:hAnsi="仿宋" w:cs="仿宋" w:hint="eastAsia"/>
            <w:sz w:val="32"/>
            <w:szCs w:val="32"/>
          </w:rPr>
          <w:fldChar w:fldCharType="end"/>
        </w:r>
      </w:hyperlink>
    </w:p>
    <w:p w14:paraId="30E344C0"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9397" w:history="1">
        <w:r>
          <w:rPr>
            <w:rFonts w:ascii="仿宋" w:eastAsia="仿宋" w:hAnsi="仿宋" w:cs="仿宋" w:hint="eastAsia"/>
            <w:sz w:val="32"/>
            <w:szCs w:val="32"/>
            <w:lang w:eastAsia="zh-CN"/>
          </w:rPr>
          <w:t>第三章 投标人须知</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_Toc9397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7</w:t>
        </w:r>
        <w:r>
          <w:rPr>
            <w:rFonts w:ascii="仿宋" w:eastAsia="仿宋" w:hAnsi="仿宋" w:cs="仿宋" w:hint="eastAsia"/>
            <w:sz w:val="32"/>
            <w:szCs w:val="32"/>
          </w:rPr>
          <w:fldChar w:fldCharType="end"/>
        </w:r>
      </w:hyperlink>
    </w:p>
    <w:p w14:paraId="19D13EE9"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8853" w:history="1">
        <w:r>
          <w:rPr>
            <w:rFonts w:ascii="仿宋" w:eastAsia="仿宋" w:hAnsi="仿宋" w:cs="仿宋" w:hint="eastAsia"/>
            <w:sz w:val="32"/>
            <w:szCs w:val="32"/>
            <w:lang w:eastAsia="zh-CN"/>
          </w:rPr>
          <w:t>第四章 合同条款</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_Toc8853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10</w:t>
        </w:r>
        <w:r>
          <w:rPr>
            <w:rFonts w:ascii="仿宋" w:eastAsia="仿宋" w:hAnsi="仿宋" w:cs="仿宋" w:hint="eastAsia"/>
            <w:sz w:val="32"/>
            <w:szCs w:val="32"/>
          </w:rPr>
          <w:fldChar w:fldCharType="end"/>
        </w:r>
      </w:hyperlink>
    </w:p>
    <w:p w14:paraId="0B673D3A"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26409" w:history="1">
        <w:r>
          <w:rPr>
            <w:rFonts w:ascii="仿宋" w:eastAsia="仿宋" w:hAnsi="仿宋" w:cs="仿宋" w:hint="eastAsia"/>
            <w:sz w:val="32"/>
            <w:szCs w:val="32"/>
            <w:lang w:eastAsia="zh-CN"/>
          </w:rPr>
          <w:t>第五章 投标文件格式</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_Toc26409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11</w:t>
        </w:r>
        <w:r>
          <w:rPr>
            <w:rFonts w:ascii="仿宋" w:eastAsia="仿宋" w:hAnsi="仿宋" w:cs="仿宋" w:hint="eastAsia"/>
            <w:sz w:val="32"/>
            <w:szCs w:val="32"/>
          </w:rPr>
          <w:fldChar w:fldCharType="end"/>
        </w:r>
      </w:hyperlink>
    </w:p>
    <w:p w14:paraId="12A47F9D"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2965" w:history="1">
        <w:r>
          <w:rPr>
            <w:rFonts w:ascii="仿宋" w:eastAsia="仿宋" w:hAnsi="仿宋" w:cs="仿宋" w:hint="eastAsia"/>
            <w:sz w:val="32"/>
            <w:szCs w:val="32"/>
            <w:lang w:eastAsia="zh-CN"/>
          </w:rPr>
          <w:t>第六章 评标标准</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_Toc2965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24</w:t>
        </w:r>
        <w:r>
          <w:rPr>
            <w:rFonts w:ascii="仿宋" w:eastAsia="仿宋" w:hAnsi="仿宋" w:cs="仿宋" w:hint="eastAsia"/>
            <w:sz w:val="32"/>
            <w:szCs w:val="32"/>
          </w:rPr>
          <w:fldChar w:fldCharType="end"/>
        </w:r>
      </w:hyperlink>
    </w:p>
    <w:p w14:paraId="4BC05D96" w14:textId="77777777" w:rsidR="00067308" w:rsidRDefault="00000000">
      <w:pPr>
        <w:pStyle w:val="TOC3"/>
        <w:tabs>
          <w:tab w:val="right" w:leader="dot" w:pos="8307"/>
        </w:tabs>
        <w:spacing w:line="360" w:lineRule="auto"/>
        <w:ind w:leftChars="0" w:left="0"/>
        <w:rPr>
          <w:rFonts w:ascii="仿宋" w:eastAsia="仿宋" w:hAnsi="仿宋" w:cs="仿宋" w:hint="eastAsia"/>
          <w:sz w:val="32"/>
          <w:szCs w:val="32"/>
        </w:rPr>
      </w:pPr>
      <w:hyperlink w:anchor="_Toc30860" w:history="1">
        <w:r>
          <w:rPr>
            <w:rFonts w:ascii="仿宋" w:eastAsia="仿宋" w:hAnsi="仿宋" w:cs="仿宋" w:hint="eastAsia"/>
            <w:sz w:val="32"/>
            <w:szCs w:val="32"/>
            <w:lang w:eastAsia="zh-CN"/>
          </w:rPr>
          <w:t>第七章 招标需求</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_Toc30860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28</w:t>
        </w:r>
        <w:r>
          <w:rPr>
            <w:rFonts w:ascii="仿宋" w:eastAsia="仿宋" w:hAnsi="仿宋" w:cs="仿宋" w:hint="eastAsia"/>
            <w:sz w:val="32"/>
            <w:szCs w:val="32"/>
          </w:rPr>
          <w:fldChar w:fldCharType="end"/>
        </w:r>
      </w:hyperlink>
    </w:p>
    <w:p w14:paraId="2DD31C22" w14:textId="77777777" w:rsidR="00067308" w:rsidRDefault="00000000">
      <w:pPr>
        <w:pStyle w:val="a3"/>
        <w:spacing w:line="360" w:lineRule="auto"/>
        <w:rPr>
          <w:rFonts w:ascii="仿宋" w:eastAsia="仿宋" w:hAnsi="仿宋" w:cs="仿宋" w:hint="eastAsia"/>
          <w:color w:val="auto"/>
          <w:sz w:val="32"/>
          <w:szCs w:val="32"/>
        </w:rPr>
      </w:pPr>
      <w:r>
        <w:rPr>
          <w:rFonts w:ascii="仿宋" w:eastAsia="仿宋" w:hAnsi="仿宋" w:cs="仿宋" w:hint="eastAsia"/>
          <w:color w:val="auto"/>
          <w:sz w:val="32"/>
          <w:szCs w:val="32"/>
        </w:rPr>
        <w:fldChar w:fldCharType="end"/>
      </w:r>
    </w:p>
    <w:p w14:paraId="16EB199F" w14:textId="77777777" w:rsidR="00067308" w:rsidRDefault="00067308">
      <w:pPr>
        <w:pStyle w:val="a3"/>
        <w:spacing w:line="246" w:lineRule="auto"/>
        <w:rPr>
          <w:rFonts w:ascii="仿宋" w:eastAsia="仿宋" w:hAnsi="仿宋" w:cs="仿宋" w:hint="eastAsia"/>
          <w:color w:val="auto"/>
        </w:rPr>
      </w:pPr>
    </w:p>
    <w:p w14:paraId="5442B75C" w14:textId="77777777" w:rsidR="00067308" w:rsidRDefault="00067308">
      <w:pPr>
        <w:pStyle w:val="a3"/>
        <w:spacing w:line="246" w:lineRule="auto"/>
        <w:rPr>
          <w:rFonts w:ascii="仿宋" w:eastAsia="仿宋" w:hAnsi="仿宋" w:cs="仿宋" w:hint="eastAsia"/>
          <w:color w:val="auto"/>
        </w:rPr>
      </w:pPr>
    </w:p>
    <w:p w14:paraId="1E813305" w14:textId="77777777" w:rsidR="00067308" w:rsidRDefault="00067308">
      <w:pPr>
        <w:pStyle w:val="a3"/>
        <w:spacing w:line="246" w:lineRule="auto"/>
        <w:rPr>
          <w:rFonts w:ascii="仿宋" w:eastAsia="仿宋" w:hAnsi="仿宋" w:cs="仿宋" w:hint="eastAsia"/>
          <w:color w:val="auto"/>
        </w:rPr>
      </w:pPr>
    </w:p>
    <w:p w14:paraId="5D8EFE30" w14:textId="77777777" w:rsidR="00067308" w:rsidRDefault="00067308">
      <w:pPr>
        <w:pStyle w:val="a3"/>
        <w:spacing w:line="246" w:lineRule="auto"/>
        <w:rPr>
          <w:rFonts w:ascii="仿宋" w:eastAsia="仿宋" w:hAnsi="仿宋" w:cs="仿宋" w:hint="eastAsia"/>
          <w:color w:val="auto"/>
        </w:rPr>
      </w:pPr>
    </w:p>
    <w:p w14:paraId="51BA5A31" w14:textId="77777777" w:rsidR="00067308" w:rsidRDefault="00067308">
      <w:pPr>
        <w:pStyle w:val="a3"/>
        <w:spacing w:line="246" w:lineRule="auto"/>
        <w:rPr>
          <w:rFonts w:ascii="仿宋" w:eastAsia="仿宋" w:hAnsi="仿宋" w:cs="仿宋" w:hint="eastAsia"/>
          <w:color w:val="auto"/>
        </w:rPr>
      </w:pPr>
    </w:p>
    <w:p w14:paraId="7522F312" w14:textId="77777777" w:rsidR="00067308" w:rsidRDefault="00067308">
      <w:pPr>
        <w:pStyle w:val="a3"/>
        <w:spacing w:line="247" w:lineRule="auto"/>
        <w:rPr>
          <w:rFonts w:ascii="仿宋" w:eastAsia="仿宋" w:hAnsi="仿宋" w:cs="仿宋" w:hint="eastAsia"/>
          <w:color w:val="auto"/>
        </w:rPr>
      </w:pPr>
    </w:p>
    <w:p w14:paraId="58D4019C" w14:textId="77777777" w:rsidR="00067308" w:rsidRDefault="00067308">
      <w:pPr>
        <w:pStyle w:val="a3"/>
        <w:spacing w:line="247" w:lineRule="auto"/>
        <w:rPr>
          <w:rFonts w:ascii="仿宋" w:eastAsia="仿宋" w:hAnsi="仿宋" w:cs="仿宋" w:hint="eastAsia"/>
          <w:color w:val="auto"/>
        </w:rPr>
      </w:pPr>
    </w:p>
    <w:p w14:paraId="584E921D" w14:textId="77777777" w:rsidR="00067308" w:rsidRDefault="00067308">
      <w:pPr>
        <w:pStyle w:val="a3"/>
        <w:spacing w:line="247" w:lineRule="auto"/>
        <w:rPr>
          <w:rFonts w:ascii="仿宋" w:eastAsia="仿宋" w:hAnsi="仿宋" w:cs="仿宋" w:hint="eastAsia"/>
          <w:color w:val="auto"/>
        </w:rPr>
      </w:pPr>
    </w:p>
    <w:p w14:paraId="59485792" w14:textId="77777777" w:rsidR="00067308" w:rsidRDefault="00067308">
      <w:pPr>
        <w:pStyle w:val="a3"/>
        <w:spacing w:line="247" w:lineRule="auto"/>
        <w:rPr>
          <w:rFonts w:ascii="仿宋" w:eastAsia="仿宋" w:hAnsi="仿宋" w:cs="仿宋" w:hint="eastAsia"/>
          <w:color w:val="auto"/>
        </w:rPr>
      </w:pPr>
    </w:p>
    <w:p w14:paraId="4754719A" w14:textId="77777777" w:rsidR="00067308" w:rsidRDefault="00067308">
      <w:pPr>
        <w:pStyle w:val="a3"/>
        <w:spacing w:line="247" w:lineRule="auto"/>
        <w:rPr>
          <w:rFonts w:ascii="仿宋" w:eastAsia="仿宋" w:hAnsi="仿宋" w:cs="仿宋" w:hint="eastAsia"/>
          <w:color w:val="auto"/>
        </w:rPr>
      </w:pPr>
    </w:p>
    <w:p w14:paraId="0D96FA90" w14:textId="77777777" w:rsidR="00067308" w:rsidRDefault="00067308">
      <w:pPr>
        <w:pStyle w:val="a3"/>
        <w:spacing w:line="247" w:lineRule="auto"/>
        <w:rPr>
          <w:rFonts w:ascii="仿宋" w:eastAsia="仿宋" w:hAnsi="仿宋" w:cs="仿宋" w:hint="eastAsia"/>
          <w:color w:val="auto"/>
        </w:rPr>
      </w:pPr>
    </w:p>
    <w:p w14:paraId="74172314" w14:textId="77777777" w:rsidR="00067308" w:rsidRDefault="00067308">
      <w:pPr>
        <w:pStyle w:val="a3"/>
        <w:spacing w:line="247" w:lineRule="auto"/>
        <w:rPr>
          <w:rFonts w:ascii="仿宋" w:eastAsia="仿宋" w:hAnsi="仿宋" w:cs="仿宋" w:hint="eastAsia"/>
          <w:color w:val="auto"/>
        </w:rPr>
      </w:pPr>
    </w:p>
    <w:p w14:paraId="36A99C05" w14:textId="77777777" w:rsidR="00067308" w:rsidRDefault="00067308">
      <w:pPr>
        <w:pStyle w:val="a3"/>
        <w:spacing w:line="247" w:lineRule="auto"/>
        <w:rPr>
          <w:rFonts w:ascii="仿宋" w:eastAsia="仿宋" w:hAnsi="仿宋" w:cs="仿宋" w:hint="eastAsia"/>
          <w:color w:val="auto"/>
        </w:rPr>
      </w:pPr>
    </w:p>
    <w:p w14:paraId="23D33912" w14:textId="77777777" w:rsidR="00067308" w:rsidRDefault="00067308">
      <w:pPr>
        <w:pStyle w:val="a3"/>
        <w:spacing w:line="247" w:lineRule="auto"/>
        <w:rPr>
          <w:rFonts w:ascii="仿宋" w:eastAsia="仿宋" w:hAnsi="仿宋" w:cs="仿宋" w:hint="eastAsia"/>
          <w:color w:val="auto"/>
        </w:rPr>
      </w:pPr>
    </w:p>
    <w:p w14:paraId="7941256D" w14:textId="77777777" w:rsidR="00067308" w:rsidRDefault="00067308">
      <w:pPr>
        <w:pStyle w:val="a3"/>
        <w:spacing w:line="247" w:lineRule="auto"/>
        <w:rPr>
          <w:rFonts w:ascii="仿宋" w:eastAsia="仿宋" w:hAnsi="仿宋" w:cs="仿宋" w:hint="eastAsia"/>
          <w:color w:val="auto"/>
        </w:rPr>
      </w:pPr>
    </w:p>
    <w:p w14:paraId="5345C826" w14:textId="77777777" w:rsidR="00067308" w:rsidRDefault="00067308">
      <w:pPr>
        <w:pStyle w:val="a3"/>
        <w:spacing w:line="247" w:lineRule="auto"/>
        <w:rPr>
          <w:rFonts w:ascii="仿宋" w:eastAsia="仿宋" w:hAnsi="仿宋" w:cs="仿宋" w:hint="eastAsia"/>
          <w:color w:val="auto"/>
        </w:rPr>
      </w:pPr>
    </w:p>
    <w:p w14:paraId="371C35E4" w14:textId="77777777" w:rsidR="00067308" w:rsidRDefault="00067308">
      <w:pPr>
        <w:pStyle w:val="a3"/>
        <w:spacing w:line="247" w:lineRule="auto"/>
        <w:rPr>
          <w:rFonts w:ascii="仿宋" w:eastAsia="仿宋" w:hAnsi="仿宋" w:cs="仿宋" w:hint="eastAsia"/>
          <w:color w:val="auto"/>
        </w:rPr>
      </w:pPr>
    </w:p>
    <w:p w14:paraId="504C4EBC" w14:textId="77777777" w:rsidR="00067308" w:rsidRDefault="00000000">
      <w:pPr>
        <w:rPr>
          <w:rFonts w:ascii="仿宋" w:eastAsia="仿宋" w:hAnsi="仿宋" w:cs="仿宋" w:hint="eastAsia"/>
          <w:color w:val="auto"/>
          <w:spacing w:val="3"/>
          <w:sz w:val="55"/>
          <w:szCs w:val="55"/>
          <w14:textOutline w14:w="10147" w14:cap="flat" w14:cmpd="sng" w14:algn="ctr">
            <w14:solidFill>
              <w14:srgbClr w14:val="000000"/>
            </w14:solidFill>
            <w14:prstDash w14:val="solid"/>
            <w14:miter w14:lim="0"/>
          </w14:textOutline>
        </w:rPr>
      </w:pPr>
      <w:r>
        <w:rPr>
          <w:rFonts w:ascii="仿宋" w:eastAsia="仿宋" w:hAnsi="仿宋" w:cs="仿宋" w:hint="eastAsia"/>
          <w:color w:val="auto"/>
          <w:spacing w:val="3"/>
          <w:sz w:val="55"/>
          <w:szCs w:val="55"/>
          <w14:textOutline w14:w="10147" w14:cap="flat" w14:cmpd="sng" w14:algn="ctr">
            <w14:solidFill>
              <w14:srgbClr w14:val="000000"/>
            </w14:solidFill>
            <w14:prstDash w14:val="solid"/>
            <w14:miter w14:lim="0"/>
          </w14:textOutline>
        </w:rPr>
        <w:br w:type="page"/>
      </w:r>
    </w:p>
    <w:p w14:paraId="1A755326" w14:textId="77777777" w:rsidR="00067308" w:rsidRDefault="00000000">
      <w:pPr>
        <w:pStyle w:val="3"/>
        <w:numPr>
          <w:ilvl w:val="0"/>
          <w:numId w:val="1"/>
        </w:numPr>
        <w:spacing w:after="0"/>
        <w:jc w:val="center"/>
        <w:rPr>
          <w:rFonts w:ascii="仿宋" w:eastAsia="仿宋" w:hAnsi="仿宋" w:cs="仿宋" w:hint="eastAsia"/>
        </w:rPr>
      </w:pPr>
      <w:bookmarkStart w:id="0" w:name="_Toc29059"/>
      <w:r>
        <w:rPr>
          <w:rFonts w:ascii="仿宋" w:eastAsia="仿宋" w:hAnsi="仿宋" w:cs="仿宋" w:hint="eastAsia"/>
          <w:lang w:eastAsia="zh-CN"/>
        </w:rPr>
        <w:lastRenderedPageBreak/>
        <w:t>招标</w:t>
      </w:r>
      <w:r>
        <w:rPr>
          <w:rFonts w:ascii="仿宋" w:eastAsia="仿宋" w:hAnsi="仿宋" w:cs="仿宋" w:hint="eastAsia"/>
        </w:rPr>
        <w:t>公告</w:t>
      </w:r>
      <w:bookmarkEnd w:id="0"/>
    </w:p>
    <w:p w14:paraId="22038BE8" w14:textId="77777777" w:rsidR="00067308" w:rsidRDefault="00000000">
      <w:pPr>
        <w:spacing w:line="380" w:lineRule="exact"/>
        <w:ind w:right="697" w:firstLineChars="200" w:firstLine="458"/>
        <w:jc w:val="center"/>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 xml:space="preserve">   </w:t>
      </w:r>
      <w:r>
        <w:rPr>
          <w:rFonts w:ascii="仿宋" w:eastAsia="仿宋" w:hAnsi="仿宋" w:cs="仿宋" w:hint="eastAsia"/>
          <w:color w:val="auto"/>
          <w:spacing w:val="-11"/>
          <w:sz w:val="24"/>
          <w:szCs w:val="24"/>
          <w:lang w:val="zh-CN" w:eastAsia="zh-CN"/>
        </w:rPr>
        <w:t>招标编号：GXJT2025-XZZB030</w:t>
      </w:r>
      <w:r>
        <w:rPr>
          <w:rFonts w:ascii="仿宋" w:eastAsia="仿宋" w:hAnsi="仿宋" w:cs="仿宋" w:hint="eastAsia"/>
          <w:color w:val="auto"/>
          <w:spacing w:val="-11"/>
          <w:sz w:val="24"/>
          <w:szCs w:val="24"/>
          <w:lang w:eastAsia="zh-CN"/>
        </w:rPr>
        <w:t>5</w:t>
      </w:r>
    </w:p>
    <w:p w14:paraId="7D1B1879" w14:textId="77777777" w:rsidR="00067308" w:rsidRDefault="00000000">
      <w:pPr>
        <w:spacing w:line="380" w:lineRule="exact"/>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一、招标条件</w:t>
      </w:r>
    </w:p>
    <w:p w14:paraId="1386C7F4" w14:textId="77777777" w:rsidR="00067308" w:rsidRDefault="00000000">
      <w:pPr>
        <w:pStyle w:val="x-main-news-title"/>
        <w:spacing w:line="380" w:lineRule="exact"/>
        <w:ind w:firstLineChars="200" w:firstLine="486"/>
        <w:rPr>
          <w:rFonts w:ascii="仿宋" w:eastAsia="仿宋" w:hAnsi="仿宋" w:cs="仿宋" w:hint="eastAsia"/>
          <w:color w:val="auto"/>
          <w:sz w:val="24"/>
          <w:szCs w:val="24"/>
          <w:lang w:eastAsia="zh-CN"/>
        </w:rPr>
      </w:pPr>
      <w:r>
        <w:rPr>
          <w:rFonts w:ascii="仿宋" w:eastAsia="仿宋" w:hAnsi="仿宋" w:cs="仿宋" w:hint="eastAsia"/>
          <w:b w:val="0"/>
          <w:bCs/>
          <w:color w:val="auto"/>
          <w:spacing w:val="3"/>
          <w:sz w:val="24"/>
          <w:szCs w:val="24"/>
          <w:lang w:eastAsia="zh-CN"/>
        </w:rPr>
        <w:t>本招标项目</w:t>
      </w:r>
      <w:r>
        <w:rPr>
          <w:rFonts w:ascii="仿宋" w:eastAsia="仿宋" w:hAnsi="仿宋" w:cs="仿宋" w:hint="eastAsia"/>
          <w:b w:val="0"/>
          <w:bCs/>
          <w:color w:val="auto"/>
          <w:spacing w:val="3"/>
          <w:sz w:val="24"/>
          <w:szCs w:val="24"/>
          <w:u w:val="single"/>
          <w:lang w:eastAsia="zh-CN"/>
        </w:rPr>
        <w:t>波密中波转播台整台迁建项目规划选址综合论证报告编制项目</w:t>
      </w:r>
      <w:r>
        <w:rPr>
          <w:rFonts w:ascii="仿宋" w:eastAsia="仿宋" w:hAnsi="仿宋" w:cs="仿宋" w:hint="eastAsia"/>
          <w:b w:val="0"/>
          <w:bCs/>
          <w:color w:val="auto"/>
          <w:spacing w:val="3"/>
          <w:sz w:val="24"/>
          <w:szCs w:val="24"/>
          <w:lang w:eastAsia="zh-CN"/>
        </w:rPr>
        <w:t>，已由</w:t>
      </w:r>
      <w:r>
        <w:rPr>
          <w:rFonts w:ascii="仿宋" w:eastAsia="仿宋" w:hAnsi="仿宋" w:cs="仿宋" w:hint="eastAsia"/>
          <w:b w:val="0"/>
          <w:bCs/>
          <w:color w:val="auto"/>
          <w:spacing w:val="3"/>
          <w:sz w:val="24"/>
          <w:szCs w:val="24"/>
          <w:u w:val="single"/>
          <w:lang w:eastAsia="zh-CN"/>
        </w:rPr>
        <w:t>西藏自治区发展和改革委员会</w:t>
      </w:r>
      <w:r>
        <w:rPr>
          <w:rFonts w:ascii="仿宋" w:eastAsia="仿宋" w:hAnsi="仿宋" w:cs="仿宋" w:hint="eastAsia"/>
          <w:b w:val="0"/>
          <w:bCs/>
          <w:color w:val="auto"/>
          <w:spacing w:val="3"/>
          <w:sz w:val="24"/>
          <w:szCs w:val="24"/>
          <w:lang w:eastAsia="zh-CN"/>
        </w:rPr>
        <w:t>以</w:t>
      </w:r>
      <w:r>
        <w:rPr>
          <w:rFonts w:ascii="仿宋" w:eastAsia="仿宋" w:hAnsi="仿宋" w:cs="仿宋" w:hint="eastAsia"/>
          <w:b w:val="0"/>
          <w:bCs/>
          <w:color w:val="auto"/>
          <w:spacing w:val="3"/>
          <w:sz w:val="24"/>
          <w:szCs w:val="24"/>
          <w:u w:val="single"/>
          <w:lang w:eastAsia="zh-CN"/>
        </w:rPr>
        <w:t>藏发改社会[2025]577号</w:t>
      </w:r>
      <w:r>
        <w:rPr>
          <w:rFonts w:ascii="仿宋" w:eastAsia="仿宋" w:hAnsi="仿宋" w:cs="仿宋" w:hint="eastAsia"/>
          <w:b w:val="0"/>
          <w:bCs/>
          <w:color w:val="auto"/>
          <w:spacing w:val="3"/>
          <w:sz w:val="24"/>
          <w:szCs w:val="24"/>
          <w:lang w:eastAsia="zh-CN"/>
        </w:rPr>
        <w:t>文件批准，招标人为</w:t>
      </w:r>
      <w:r>
        <w:rPr>
          <w:rFonts w:ascii="仿宋" w:eastAsia="仿宋" w:hAnsi="仿宋" w:cs="仿宋" w:hint="eastAsia"/>
          <w:b w:val="0"/>
          <w:bCs/>
          <w:color w:val="auto"/>
          <w:spacing w:val="3"/>
          <w:sz w:val="24"/>
          <w:szCs w:val="24"/>
          <w:u w:val="single"/>
          <w:lang w:val="zh-CN" w:eastAsia="zh-CN"/>
        </w:rPr>
        <w:t>西藏自治区广播电视局</w:t>
      </w:r>
      <w:r>
        <w:rPr>
          <w:rFonts w:ascii="仿宋" w:eastAsia="仿宋" w:hAnsi="仿宋" w:cs="仿宋" w:hint="eastAsia"/>
          <w:b w:val="0"/>
          <w:bCs/>
          <w:color w:val="auto"/>
          <w:sz w:val="24"/>
          <w:lang w:eastAsia="zh-CN"/>
        </w:rPr>
        <w:t>，资金来源为</w:t>
      </w:r>
      <w:r>
        <w:rPr>
          <w:rFonts w:ascii="仿宋" w:eastAsia="仿宋" w:hAnsi="仿宋" w:cs="仿宋" w:hint="eastAsia"/>
          <w:b w:val="0"/>
          <w:bCs/>
          <w:color w:val="333333"/>
          <w:sz w:val="24"/>
          <w:szCs w:val="24"/>
          <w:u w:val="single"/>
          <w:lang w:eastAsia="zh-CN"/>
        </w:rPr>
        <w:t>国家资金</w:t>
      </w:r>
      <w:r>
        <w:rPr>
          <w:rFonts w:ascii="仿宋" w:eastAsia="仿宋" w:hAnsi="仿宋" w:cs="仿宋" w:hint="eastAsia"/>
          <w:b w:val="0"/>
          <w:bCs/>
          <w:color w:val="auto"/>
          <w:sz w:val="24"/>
          <w:lang w:eastAsia="zh-CN"/>
        </w:rPr>
        <w:t>，项目出资比例为</w:t>
      </w:r>
      <w:r>
        <w:rPr>
          <w:rFonts w:ascii="仿宋" w:eastAsia="仿宋" w:hAnsi="仿宋" w:cs="仿宋" w:hint="eastAsia"/>
          <w:b w:val="0"/>
          <w:bCs/>
          <w:color w:val="auto"/>
          <w:sz w:val="24"/>
          <w:u w:val="single"/>
          <w:lang w:eastAsia="zh-CN"/>
        </w:rPr>
        <w:t>100%</w:t>
      </w:r>
      <w:r>
        <w:rPr>
          <w:rFonts w:ascii="仿宋" w:eastAsia="仿宋" w:hAnsi="仿宋" w:cs="仿宋" w:hint="eastAsia"/>
          <w:b w:val="0"/>
          <w:bCs/>
          <w:color w:val="auto"/>
          <w:sz w:val="24"/>
          <w:lang w:eastAsia="zh-CN"/>
        </w:rPr>
        <w:t>。项目已具备招标条件，现对该项目的</w:t>
      </w:r>
      <w:r>
        <w:rPr>
          <w:rFonts w:ascii="仿宋" w:eastAsia="仿宋" w:hAnsi="仿宋" w:cs="仿宋" w:hint="eastAsia"/>
          <w:b w:val="0"/>
          <w:bCs/>
          <w:color w:val="auto"/>
          <w:sz w:val="24"/>
          <w:u w:val="single"/>
          <w:lang w:eastAsia="zh-CN"/>
        </w:rPr>
        <w:t>规划选址综合论证报告编制</w:t>
      </w:r>
      <w:r>
        <w:rPr>
          <w:rFonts w:ascii="仿宋" w:eastAsia="仿宋" w:hAnsi="仿宋" w:cs="仿宋" w:hint="eastAsia"/>
          <w:b w:val="0"/>
          <w:bCs/>
          <w:color w:val="auto"/>
          <w:sz w:val="24"/>
          <w:lang w:eastAsia="zh-CN"/>
        </w:rPr>
        <w:t>进行公开招标。</w:t>
      </w:r>
    </w:p>
    <w:p w14:paraId="34B1A7FE" w14:textId="77777777" w:rsidR="00067308" w:rsidRDefault="00000000">
      <w:pPr>
        <w:spacing w:line="380" w:lineRule="exact"/>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二、项目概况及招标范围</w:t>
      </w:r>
    </w:p>
    <w:p w14:paraId="1E8698A3" w14:textId="77777777" w:rsidR="00067308"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2.1 建设地点：林芝市波密县。</w:t>
      </w:r>
    </w:p>
    <w:p w14:paraId="2C9A6521" w14:textId="77777777" w:rsidR="00067308"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2.2 建设内容及规模：</w:t>
      </w:r>
      <w:r>
        <w:rPr>
          <w:rFonts w:ascii="仿宋" w:eastAsia="仿宋" w:hAnsi="仿宋" w:cs="仿宋" w:hint="eastAsia"/>
          <w:color w:val="auto"/>
          <w:spacing w:val="-11"/>
          <w:sz w:val="24"/>
          <w:szCs w:val="24"/>
          <w:lang w:val="zh-CN" w:eastAsia="zh-CN"/>
        </w:rPr>
        <w:t>新建中波转播台1座，占地面积为18666平方米。在台区内建设9栋单体建筑，分别为综合楼1栋、值班宿舍楼4</w:t>
      </w:r>
      <w:r>
        <w:rPr>
          <w:rFonts w:ascii="仿宋" w:eastAsia="仿宋" w:hAnsi="仿宋" w:cs="仿宋" w:hint="eastAsia"/>
          <w:color w:val="auto"/>
          <w:spacing w:val="-11"/>
          <w:sz w:val="24"/>
          <w:szCs w:val="24"/>
          <w:lang w:eastAsia="zh-CN"/>
        </w:rPr>
        <w:t>栋</w:t>
      </w:r>
      <w:r>
        <w:rPr>
          <w:rFonts w:ascii="仿宋" w:eastAsia="仿宋" w:hAnsi="仿宋" w:cs="仿宋" w:hint="eastAsia"/>
          <w:color w:val="auto"/>
          <w:spacing w:val="-11"/>
          <w:sz w:val="24"/>
          <w:szCs w:val="24"/>
          <w:lang w:val="zh-CN" w:eastAsia="zh-CN"/>
        </w:rPr>
        <w:t>、门房1栋、深井泵房1栋、天线调配室2栋；安装10部1KW中波发射机，建设供配电系统、节目传输系统和全台自动化系统；建设2座底部接地并馈式自立铁塔、地网，安装中波调配网络等，配套建设相关附属工程。附属工程建设内容包括:大门、围墙、广场、道路、运动场地、升旗台，场区雨水排水、管线、照明等，土方、挡土墙、护坡等，环境绿化及景观工程等。（</w:t>
      </w:r>
      <w:r>
        <w:rPr>
          <w:rFonts w:ascii="仿宋" w:eastAsia="仿宋" w:hAnsi="仿宋" w:cs="仿宋" w:hint="eastAsia"/>
          <w:color w:val="auto"/>
          <w:spacing w:val="-11"/>
          <w:sz w:val="24"/>
          <w:szCs w:val="24"/>
          <w:lang w:eastAsia="zh-CN"/>
        </w:rPr>
        <w:t>具体建设内容以最终批复为准</w:t>
      </w:r>
      <w:r>
        <w:rPr>
          <w:rFonts w:ascii="仿宋" w:eastAsia="仿宋" w:hAnsi="仿宋" w:cs="仿宋" w:hint="eastAsia"/>
          <w:color w:val="auto"/>
          <w:spacing w:val="-11"/>
          <w:sz w:val="24"/>
          <w:szCs w:val="24"/>
          <w:lang w:val="zh-CN" w:eastAsia="zh-CN"/>
        </w:rPr>
        <w:t>）</w:t>
      </w:r>
    </w:p>
    <w:p w14:paraId="3A267A81" w14:textId="7F313DC4" w:rsidR="00067308"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2.3招标内容：完成波密中波转播台整台迁建项目规划选址综合论证报告编制项目，</w:t>
      </w:r>
      <w:r w:rsidR="009C3A8E" w:rsidRPr="009C3A8E">
        <w:rPr>
          <w:rFonts w:ascii="仿宋" w:eastAsia="仿宋" w:hAnsi="仿宋" w:cs="仿宋" w:hint="eastAsia"/>
          <w:color w:val="auto"/>
          <w:spacing w:val="-11"/>
          <w:sz w:val="24"/>
          <w:szCs w:val="24"/>
          <w:lang w:eastAsia="zh-CN"/>
        </w:rPr>
        <w:t>并完成相关部门的审查、报批及取得批复等相关工作</w:t>
      </w:r>
      <w:r>
        <w:rPr>
          <w:rFonts w:ascii="仿宋" w:eastAsia="仿宋" w:hAnsi="仿宋" w:cs="仿宋" w:hint="eastAsia"/>
          <w:color w:val="auto"/>
          <w:spacing w:val="-11"/>
          <w:sz w:val="24"/>
          <w:szCs w:val="24"/>
          <w:lang w:eastAsia="zh-CN"/>
        </w:rPr>
        <w:t>。</w:t>
      </w:r>
    </w:p>
    <w:p w14:paraId="713686B2" w14:textId="77777777" w:rsidR="00067308"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2.4 标段划分：不划分标段。</w:t>
      </w:r>
    </w:p>
    <w:p w14:paraId="53DA40B7" w14:textId="77777777" w:rsidR="00067308"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2.5 质量要求：最终成果须满足国家、行业、地方相关标准、规范及政策要求</w:t>
      </w:r>
    </w:p>
    <w:p w14:paraId="76F1959A" w14:textId="77777777" w:rsidR="00067308" w:rsidRDefault="00000000">
      <w:pPr>
        <w:pStyle w:val="a9"/>
        <w:spacing w:line="380" w:lineRule="exact"/>
        <w:ind w:firstLineChars="200" w:firstLine="458"/>
        <w:rPr>
          <w:lang w:eastAsia="zh-CN"/>
        </w:rPr>
      </w:pPr>
      <w:r>
        <w:rPr>
          <w:rFonts w:ascii="仿宋" w:eastAsia="仿宋" w:hAnsi="仿宋" w:cs="仿宋" w:hint="eastAsia"/>
          <w:color w:val="auto"/>
          <w:spacing w:val="-11"/>
          <w:sz w:val="24"/>
          <w:szCs w:val="24"/>
          <w:lang w:eastAsia="zh-CN"/>
        </w:rPr>
        <w:t>2.6 本次招标</w:t>
      </w:r>
      <w:r>
        <w:rPr>
          <w:rFonts w:ascii="仿宋" w:eastAsia="仿宋" w:hAnsi="仿宋" w:cs="仿宋" w:hint="eastAsia"/>
          <w:color w:val="auto"/>
          <w:spacing w:val="-11"/>
          <w:sz w:val="24"/>
          <w:szCs w:val="24"/>
          <w:u w:val="single"/>
          <w:lang w:eastAsia="zh-CN"/>
        </w:rPr>
        <w:t xml:space="preserve"> 不接受 </w:t>
      </w:r>
      <w:r>
        <w:rPr>
          <w:rFonts w:ascii="仿宋" w:eastAsia="仿宋" w:hAnsi="仿宋" w:cs="仿宋" w:hint="eastAsia"/>
          <w:color w:val="auto"/>
          <w:spacing w:val="-11"/>
          <w:sz w:val="24"/>
          <w:szCs w:val="24"/>
          <w:lang w:eastAsia="zh-CN"/>
        </w:rPr>
        <w:t>联合体投标。</w:t>
      </w:r>
    </w:p>
    <w:p w14:paraId="2D052F14" w14:textId="77777777" w:rsidR="00067308" w:rsidRDefault="00000000">
      <w:pPr>
        <w:spacing w:line="380" w:lineRule="exact"/>
        <w:ind w:leftChars="-115" w:left="237" w:right="697" w:hangingChars="200" w:hanging="478"/>
        <w:rPr>
          <w:rFonts w:ascii="仿宋" w:eastAsia="仿宋" w:hAnsi="仿宋" w:cs="仿宋" w:hint="eastAsia"/>
          <w:color w:val="auto"/>
          <w:spacing w:val="-11"/>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三、投标人资格要求</w:t>
      </w: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br/>
      </w:r>
      <w:r>
        <w:rPr>
          <w:rFonts w:ascii="仿宋" w:eastAsia="仿宋" w:hAnsi="仿宋" w:cs="仿宋" w:hint="eastAsia"/>
          <w:color w:val="auto"/>
          <w:spacing w:val="-11"/>
          <w:sz w:val="24"/>
          <w:szCs w:val="24"/>
          <w:lang w:eastAsia="zh-CN"/>
        </w:rPr>
        <w:t>3.1投标人须具有独立法人资格，并在人员、设备、资金等方面具备相应的实施能力，能独立承担相应业务能力；同时具有城乡规划行政主管部门颁发的城乡规划（国土空间规划）乙级及以上资质。</w:t>
      </w:r>
    </w:p>
    <w:p w14:paraId="3AEBEF1A" w14:textId="77777777" w:rsidR="00067308"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3.2信誉要求：企业不得存在因违法违规或不诚信行为而被相关行政主管部门列入禁止参加投标的情形。未被“信用中国”（www.creditchina.gov.cn）、中国政府采购网（www.ccgp.gov.cn）列入失信被执行人、重大税收违法案件当事人名单、政府采购严重违法失信行为记录名单；</w:t>
      </w:r>
    </w:p>
    <w:p w14:paraId="08409450" w14:textId="77777777" w:rsidR="00067308" w:rsidRDefault="00000000">
      <w:pPr>
        <w:spacing w:line="380" w:lineRule="exact"/>
        <w:ind w:right="697"/>
        <w:rPr>
          <w:rFonts w:ascii="仿宋" w:eastAsia="仿宋" w:hAnsi="仿宋" w:cs="仿宋" w:hint="eastAsia"/>
          <w:b/>
          <w:bCs/>
          <w:color w:val="auto"/>
          <w:spacing w:val="-11"/>
          <w:sz w:val="24"/>
          <w:szCs w:val="24"/>
          <w:lang w:eastAsia="zh-CN"/>
        </w:rPr>
      </w:pPr>
      <w:r>
        <w:rPr>
          <w:rFonts w:ascii="仿宋" w:eastAsia="仿宋" w:hAnsi="仿宋" w:cs="仿宋" w:hint="eastAsia"/>
          <w:b/>
          <w:bCs/>
          <w:color w:val="auto"/>
          <w:spacing w:val="-11"/>
          <w:sz w:val="24"/>
          <w:szCs w:val="24"/>
          <w:lang w:eastAsia="zh-CN"/>
        </w:rPr>
        <w:t xml:space="preserve">四、报名及招标文件的获取 </w:t>
      </w:r>
    </w:p>
    <w:p w14:paraId="308668B3" w14:textId="77777777" w:rsidR="00067308" w:rsidRDefault="00000000">
      <w:pPr>
        <w:spacing w:line="380" w:lineRule="exact"/>
        <w:ind w:firstLineChars="200" w:firstLine="458"/>
        <w:rPr>
          <w:rFonts w:ascii="仿宋" w:eastAsia="仿宋" w:hAnsi="仿宋" w:cs="仿宋" w:hint="eastAsia"/>
          <w:color w:val="auto"/>
          <w:sz w:val="24"/>
          <w:lang w:eastAsia="zh-CN"/>
        </w:rPr>
      </w:pPr>
      <w:r>
        <w:rPr>
          <w:rFonts w:ascii="仿宋" w:eastAsia="仿宋" w:hAnsi="仿宋" w:cs="仿宋" w:hint="eastAsia"/>
          <w:color w:val="auto"/>
          <w:spacing w:val="-11"/>
          <w:sz w:val="24"/>
          <w:szCs w:val="24"/>
          <w:lang w:eastAsia="zh-CN"/>
        </w:rPr>
        <w:t>4.1凡有意投</w:t>
      </w:r>
      <w:r>
        <w:rPr>
          <w:rFonts w:ascii="仿宋" w:eastAsia="仿宋" w:hAnsi="仿宋" w:cs="仿宋" w:hint="eastAsia"/>
          <w:color w:val="auto"/>
          <w:sz w:val="24"/>
          <w:lang w:eastAsia="zh-CN"/>
        </w:rPr>
        <w:t>标人，请于</w:t>
      </w:r>
      <w:r>
        <w:rPr>
          <w:rFonts w:ascii="仿宋" w:eastAsia="仿宋" w:hAnsi="仿宋" w:cs="仿宋" w:hint="eastAsia"/>
          <w:b/>
          <w:color w:val="auto"/>
          <w:sz w:val="24"/>
          <w:u w:val="single"/>
          <w:lang w:eastAsia="zh-CN"/>
        </w:rPr>
        <w:t>2026</w:t>
      </w:r>
      <w:r>
        <w:rPr>
          <w:rFonts w:ascii="仿宋" w:eastAsia="仿宋" w:hAnsi="仿宋" w:cs="仿宋" w:hint="eastAsia"/>
          <w:b/>
          <w:color w:val="auto"/>
          <w:sz w:val="24"/>
          <w:lang w:eastAsia="zh-CN"/>
        </w:rPr>
        <w:t>年</w:t>
      </w:r>
      <w:r>
        <w:rPr>
          <w:rFonts w:ascii="仿宋" w:eastAsia="仿宋" w:hAnsi="仿宋" w:cs="仿宋" w:hint="eastAsia"/>
          <w:b/>
          <w:color w:val="auto"/>
          <w:sz w:val="24"/>
          <w:u w:val="single"/>
          <w:lang w:eastAsia="zh-CN"/>
        </w:rPr>
        <w:t>3</w:t>
      </w:r>
      <w:r>
        <w:rPr>
          <w:rFonts w:ascii="仿宋" w:eastAsia="仿宋" w:hAnsi="仿宋" w:cs="仿宋" w:hint="eastAsia"/>
          <w:b/>
          <w:color w:val="auto"/>
          <w:sz w:val="24"/>
          <w:lang w:eastAsia="zh-CN"/>
        </w:rPr>
        <w:t>月</w:t>
      </w:r>
      <w:r>
        <w:rPr>
          <w:rFonts w:ascii="仿宋" w:eastAsia="仿宋" w:hAnsi="仿宋" w:cs="仿宋" w:hint="eastAsia"/>
          <w:b/>
          <w:color w:val="auto"/>
          <w:sz w:val="24"/>
          <w:u w:val="single"/>
          <w:lang w:eastAsia="zh-CN"/>
        </w:rPr>
        <w:t xml:space="preserve">  </w:t>
      </w:r>
      <w:r>
        <w:rPr>
          <w:rFonts w:ascii="仿宋" w:eastAsia="仿宋" w:hAnsi="仿宋" w:cs="仿宋" w:hint="eastAsia"/>
          <w:b/>
          <w:color w:val="auto"/>
          <w:sz w:val="24"/>
          <w:lang w:eastAsia="zh-CN"/>
        </w:rPr>
        <w:t>日至</w:t>
      </w:r>
      <w:r>
        <w:rPr>
          <w:rFonts w:ascii="仿宋" w:eastAsia="仿宋" w:hAnsi="仿宋" w:cs="仿宋" w:hint="eastAsia"/>
          <w:b/>
          <w:color w:val="auto"/>
          <w:sz w:val="24"/>
          <w:u w:val="single"/>
          <w:lang w:eastAsia="zh-CN"/>
        </w:rPr>
        <w:t>2026</w:t>
      </w:r>
      <w:r>
        <w:rPr>
          <w:rFonts w:ascii="仿宋" w:eastAsia="仿宋" w:hAnsi="仿宋" w:cs="仿宋" w:hint="eastAsia"/>
          <w:b/>
          <w:color w:val="auto"/>
          <w:sz w:val="24"/>
          <w:lang w:eastAsia="zh-CN"/>
        </w:rPr>
        <w:t>年</w:t>
      </w:r>
      <w:r>
        <w:rPr>
          <w:rFonts w:ascii="仿宋" w:eastAsia="仿宋" w:hAnsi="仿宋" w:cs="仿宋" w:hint="eastAsia"/>
          <w:b/>
          <w:color w:val="auto"/>
          <w:sz w:val="24"/>
          <w:u w:val="single"/>
          <w:lang w:eastAsia="zh-CN"/>
        </w:rPr>
        <w:t>3</w:t>
      </w:r>
      <w:r>
        <w:rPr>
          <w:rFonts w:ascii="仿宋" w:eastAsia="仿宋" w:hAnsi="仿宋" w:cs="仿宋" w:hint="eastAsia"/>
          <w:b/>
          <w:color w:val="auto"/>
          <w:sz w:val="24"/>
          <w:lang w:eastAsia="zh-CN"/>
        </w:rPr>
        <w:t>月</w:t>
      </w:r>
      <w:r>
        <w:rPr>
          <w:rFonts w:ascii="仿宋" w:eastAsia="仿宋" w:hAnsi="仿宋" w:cs="仿宋" w:hint="eastAsia"/>
          <w:b/>
          <w:color w:val="auto"/>
          <w:sz w:val="24"/>
          <w:u w:val="single"/>
          <w:lang w:eastAsia="zh-CN"/>
        </w:rPr>
        <w:t xml:space="preserve">  </w:t>
      </w:r>
      <w:r>
        <w:rPr>
          <w:rFonts w:ascii="仿宋" w:eastAsia="仿宋" w:hAnsi="仿宋" w:cs="仿宋" w:hint="eastAsia"/>
          <w:b/>
          <w:color w:val="auto"/>
          <w:sz w:val="24"/>
          <w:lang w:eastAsia="zh-CN"/>
        </w:rPr>
        <w:t>日</w:t>
      </w:r>
      <w:r>
        <w:rPr>
          <w:rFonts w:ascii="仿宋" w:eastAsia="仿宋" w:hAnsi="仿宋" w:cs="仿宋" w:hint="eastAsia"/>
          <w:color w:val="auto"/>
          <w:sz w:val="24"/>
          <w:lang w:eastAsia="zh-CN"/>
        </w:rPr>
        <w:t>(法定公休日、法定节假日除外)，每日上</w:t>
      </w:r>
      <w:r>
        <w:rPr>
          <w:rFonts w:ascii="仿宋" w:eastAsia="仿宋" w:hAnsi="仿宋" w:cs="仿宋" w:hint="eastAsia"/>
          <w:color w:val="auto"/>
          <w:sz w:val="24"/>
          <w:u w:val="single"/>
          <w:lang w:eastAsia="zh-CN"/>
        </w:rPr>
        <w:t>午10:00 时至13:00时，下午15:30时至18 :00时</w:t>
      </w:r>
      <w:r>
        <w:rPr>
          <w:rFonts w:ascii="仿宋" w:eastAsia="仿宋" w:hAnsi="仿宋" w:cs="仿宋" w:hint="eastAsia"/>
          <w:color w:val="auto"/>
          <w:sz w:val="24"/>
          <w:lang w:eastAsia="zh-CN"/>
        </w:rPr>
        <w:t>(北京时间，下同)，须按照投标人资格要求携带以下资料的复印件并胶装成册前往广西建通</w:t>
      </w:r>
      <w:r>
        <w:rPr>
          <w:rFonts w:ascii="仿宋" w:eastAsia="仿宋" w:hAnsi="仿宋" w:cs="仿宋" w:hint="eastAsia"/>
          <w:color w:val="auto"/>
          <w:sz w:val="24"/>
          <w:lang w:eastAsia="zh-CN"/>
        </w:rPr>
        <w:lastRenderedPageBreak/>
        <w:t>工程咨询有限责任公司（拉萨市柳梧新区海亮颇章36栋104号）报名并购买招标文件，招标文件每套售价500.00元（人民币），售后不退。</w:t>
      </w:r>
    </w:p>
    <w:p w14:paraId="2F6B783D"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4.2 单位介绍信、法定代表人授托委托书、法定代表人或委托代理人身份证。</w:t>
      </w:r>
    </w:p>
    <w:p w14:paraId="48F09480"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4.3 营业执照（三证合一）。</w:t>
      </w:r>
    </w:p>
    <w:p w14:paraId="507DD242"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4.4 拟投入本项目负责人注册证书、身份证；</w:t>
      </w:r>
    </w:p>
    <w:p w14:paraId="05F80D10"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4.5 企业类似业绩证明。</w:t>
      </w:r>
    </w:p>
    <w:p w14:paraId="1819E58C"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4.6 近三年（2023年-2025年）任意一年经会计事务所审计的财务报告（成立不足三年的公司，按成立时间提供相应的年度或季度财务报告）。</w:t>
      </w:r>
    </w:p>
    <w:p w14:paraId="3487F152" w14:textId="77777777" w:rsidR="00067308" w:rsidRDefault="00000000">
      <w:pPr>
        <w:spacing w:line="380" w:lineRule="exact"/>
        <w:ind w:firstLineChars="200" w:firstLine="480"/>
        <w:rPr>
          <w:rFonts w:ascii="仿宋" w:eastAsia="仿宋" w:hAnsi="仿宋" w:cs="仿宋" w:hint="eastAsia"/>
          <w:color w:val="auto"/>
          <w:sz w:val="24"/>
          <w:szCs w:val="24"/>
          <w:lang w:eastAsia="zh-CN"/>
        </w:rPr>
      </w:pPr>
      <w:r>
        <w:rPr>
          <w:rFonts w:ascii="仿宋" w:eastAsia="仿宋" w:hAnsi="仿宋" w:cs="仿宋" w:hint="eastAsia"/>
          <w:color w:val="auto"/>
          <w:sz w:val="24"/>
          <w:lang w:eastAsia="zh-CN"/>
        </w:rPr>
        <w:t xml:space="preserve">注：以上证明材料的复印件加盖公章一套（装订成册）。 </w:t>
      </w:r>
    </w:p>
    <w:p w14:paraId="5E4198E0" w14:textId="77777777" w:rsidR="00067308" w:rsidRDefault="00000000">
      <w:pPr>
        <w:spacing w:line="380" w:lineRule="exact"/>
        <w:ind w:firstLineChars="200" w:firstLine="47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五、投标文件的递交</w:t>
      </w:r>
    </w:p>
    <w:p w14:paraId="1592AB29" w14:textId="77777777" w:rsidR="00067308" w:rsidRDefault="00000000">
      <w:pPr>
        <w:spacing w:line="380" w:lineRule="exact"/>
        <w:ind w:firstLineChars="200" w:firstLine="492"/>
        <w:rPr>
          <w:rFonts w:ascii="仿宋" w:eastAsia="仿宋" w:hAnsi="仿宋" w:cs="仿宋" w:hint="eastAsia"/>
          <w:color w:val="auto"/>
          <w:spacing w:val="6"/>
          <w:sz w:val="24"/>
          <w:lang w:eastAsia="zh-CN"/>
        </w:rPr>
      </w:pPr>
      <w:r>
        <w:rPr>
          <w:rFonts w:ascii="仿宋" w:eastAsia="仿宋" w:hAnsi="仿宋" w:cs="仿宋" w:hint="eastAsia"/>
          <w:color w:val="auto"/>
          <w:spacing w:val="6"/>
          <w:sz w:val="24"/>
          <w:lang w:eastAsia="zh-CN"/>
        </w:rPr>
        <w:t>5.1 投标文件递交截止时间(投标截止时间,下同)为2026年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分，地点为：</w:t>
      </w:r>
      <w:r>
        <w:rPr>
          <w:rFonts w:ascii="仿宋" w:eastAsia="仿宋" w:hAnsi="仿宋" w:cs="仿宋" w:hint="eastAsia"/>
          <w:color w:val="auto"/>
          <w:spacing w:val="6"/>
          <w:sz w:val="24"/>
          <w:u w:val="single"/>
          <w:lang w:eastAsia="zh-CN"/>
        </w:rPr>
        <w:t>广西建通工程咨询有限责任公司开标室</w:t>
      </w:r>
      <w:r>
        <w:rPr>
          <w:rFonts w:ascii="仿宋" w:eastAsia="仿宋" w:hAnsi="仿宋" w:cs="仿宋" w:hint="eastAsia"/>
          <w:color w:val="auto"/>
          <w:spacing w:val="6"/>
          <w:sz w:val="24"/>
          <w:lang w:eastAsia="zh-CN"/>
        </w:rPr>
        <w:t>。</w:t>
      </w:r>
    </w:p>
    <w:p w14:paraId="36BCF8F2" w14:textId="77777777" w:rsidR="00067308" w:rsidRDefault="00000000">
      <w:pPr>
        <w:spacing w:line="380" w:lineRule="exact"/>
        <w:ind w:firstLineChars="200" w:firstLine="478"/>
        <w:rPr>
          <w:rFonts w:ascii="仿宋" w:eastAsia="仿宋" w:hAnsi="仿宋" w:cs="仿宋" w:hint="eastAsia"/>
          <w:color w:val="auto"/>
          <w:spacing w:val="-2"/>
          <w:sz w:val="24"/>
          <w:szCs w:val="24"/>
          <w:lang w:eastAsia="zh-CN"/>
        </w:rPr>
      </w:pPr>
      <w:r>
        <w:rPr>
          <w:rFonts w:ascii="仿宋" w:eastAsia="仿宋" w:hAnsi="仿宋" w:cs="仿宋" w:hint="eastAsia"/>
          <w:color w:val="auto"/>
          <w:spacing w:val="-1"/>
          <w:sz w:val="24"/>
          <w:szCs w:val="24"/>
          <w:lang w:eastAsia="zh-CN"/>
        </w:rPr>
        <w:t>5.2 逾期送达的或者未送达指定地点的</w:t>
      </w:r>
      <w:r>
        <w:rPr>
          <w:rFonts w:ascii="仿宋" w:eastAsia="仿宋" w:hAnsi="仿宋" w:cs="仿宋" w:hint="eastAsia"/>
          <w:color w:val="auto"/>
          <w:spacing w:val="-2"/>
          <w:sz w:val="24"/>
          <w:szCs w:val="24"/>
          <w:lang w:eastAsia="zh-CN"/>
        </w:rPr>
        <w:t>投标文件，招标人不予受理。</w:t>
      </w:r>
    </w:p>
    <w:p w14:paraId="0AA72679" w14:textId="77777777" w:rsidR="00067308" w:rsidRDefault="00000000">
      <w:pPr>
        <w:spacing w:line="380" w:lineRule="exact"/>
        <w:ind w:firstLineChars="200" w:firstLine="478"/>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六.发布公告的媒介</w:t>
      </w:r>
    </w:p>
    <w:p w14:paraId="497B992B" w14:textId="77777777" w:rsidR="00067308" w:rsidRDefault="00000000">
      <w:pPr>
        <w:spacing w:line="380" w:lineRule="exact"/>
        <w:ind w:firstLineChars="200" w:firstLine="480"/>
        <w:rPr>
          <w:lang w:eastAsia="zh-CN"/>
        </w:rPr>
      </w:pPr>
      <w:bookmarkStart w:id="1" w:name="_Toc9749"/>
      <w:r>
        <w:rPr>
          <w:rFonts w:ascii="仿宋" w:eastAsia="仿宋" w:hAnsi="仿宋" w:cs="仿宋" w:hint="eastAsia"/>
          <w:color w:val="auto"/>
          <w:sz w:val="24"/>
          <w:lang w:eastAsia="zh-CN"/>
        </w:rPr>
        <w:t>本公告在《西藏自治区住房和城乡建设厅网》《中国招标投标公共服务平台》上发布。</w:t>
      </w:r>
      <w:bookmarkEnd w:id="1"/>
    </w:p>
    <w:p w14:paraId="25AFDCB7" w14:textId="77777777" w:rsidR="00067308" w:rsidRDefault="00000000">
      <w:pPr>
        <w:spacing w:line="380" w:lineRule="exact"/>
        <w:ind w:firstLineChars="200" w:firstLine="47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七、</w:t>
      </w:r>
      <w:r>
        <w:rPr>
          <w:rFonts w:ascii="仿宋" w:eastAsia="仿宋" w:hAnsi="仿宋" w:cs="仿宋" w:hint="eastAsia"/>
          <w:color w:val="auto"/>
          <w:spacing w:val="-1"/>
          <w:sz w:val="24"/>
          <w:szCs w:val="24"/>
          <w:lang w:eastAsia="zh-CN"/>
        </w:rPr>
        <w:t xml:space="preserve"> </w:t>
      </w:r>
      <w:r>
        <w:rPr>
          <w:rFonts w:ascii="仿宋" w:eastAsia="仿宋" w:hAnsi="仿宋" w:cs="仿宋" w:hint="eastAsia"/>
          <w:color w:val="auto"/>
          <w:spacing w:val="-5"/>
          <w:sz w:val="24"/>
          <w:szCs w:val="24"/>
          <w:lang w:eastAsia="zh-CN"/>
          <w14:textOutline w14:w="4356" w14:cap="flat" w14:cmpd="sng" w14:algn="ctr">
            <w14:solidFill>
              <w14:srgbClr w14:val="000000"/>
            </w14:solidFill>
            <w14:prstDash w14:val="solid"/>
            <w14:miter w14:lim="0"/>
          </w14:textOutline>
        </w:rPr>
        <w:t>联系方式</w:t>
      </w:r>
    </w:p>
    <w:p w14:paraId="66B32701"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招 标 人：</w:t>
      </w:r>
      <w:r>
        <w:rPr>
          <w:rFonts w:ascii="仿宋" w:eastAsia="仿宋" w:hAnsi="仿宋" w:cs="仿宋" w:hint="eastAsia"/>
          <w:color w:val="auto"/>
          <w:sz w:val="24"/>
          <w:lang w:val="zh-CN" w:eastAsia="zh-CN"/>
        </w:rPr>
        <w:t xml:space="preserve">西藏自治区广播电视局 </w:t>
      </w:r>
    </w:p>
    <w:p w14:paraId="01EC38FE"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地    址：</w:t>
      </w:r>
      <w:r>
        <w:rPr>
          <w:rFonts w:ascii="仿宋" w:eastAsia="仿宋" w:hAnsi="仿宋" w:cs="仿宋" w:hint="eastAsia"/>
          <w:color w:val="auto"/>
          <w:sz w:val="24"/>
          <w:lang w:val="zh-CN" w:eastAsia="zh-CN"/>
        </w:rPr>
        <w:t>西藏自治区拉萨市</w:t>
      </w:r>
      <w:r>
        <w:rPr>
          <w:rFonts w:ascii="仿宋" w:eastAsia="仿宋" w:hAnsi="仿宋" w:cs="仿宋" w:hint="eastAsia"/>
          <w:color w:val="auto"/>
          <w:sz w:val="24"/>
          <w:lang w:eastAsia="zh-CN"/>
        </w:rPr>
        <w:t>江冲路7号</w:t>
      </w:r>
    </w:p>
    <w:p w14:paraId="5E5323C4"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联 系 人：干尹超</w:t>
      </w:r>
    </w:p>
    <w:p w14:paraId="368FF896"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电    话：</w:t>
      </w:r>
      <w:r>
        <w:rPr>
          <w:rFonts w:ascii="仿宋" w:eastAsia="仿宋" w:hAnsi="仿宋" w:cs="仿宋" w:hint="eastAsia"/>
          <w:color w:val="auto"/>
          <w:sz w:val="24"/>
          <w:lang w:val="zh-CN" w:eastAsia="zh-CN"/>
        </w:rPr>
        <w:t>13989041195</w:t>
      </w:r>
    </w:p>
    <w:p w14:paraId="4C406FED"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招标代理机构：广西建通工程咨询有限责任公司</w:t>
      </w:r>
    </w:p>
    <w:p w14:paraId="5F12C457"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地    址： 拉萨市柳梧新区海亮颇章36栋104号</w:t>
      </w:r>
    </w:p>
    <w:p w14:paraId="6E03375D" w14:textId="77777777" w:rsidR="00067308"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rPr>
        <w:t>联 系 人</w:t>
      </w:r>
      <w:r>
        <w:rPr>
          <w:rFonts w:ascii="仿宋" w:eastAsia="仿宋" w:hAnsi="仿宋" w:cs="仿宋" w:hint="eastAsia"/>
          <w:color w:val="auto"/>
          <w:sz w:val="24"/>
          <w:lang w:eastAsia="zh-CN"/>
        </w:rPr>
        <w:t>：史月</w:t>
      </w:r>
    </w:p>
    <w:p w14:paraId="0C6FCAFF" w14:textId="77777777" w:rsidR="00067308" w:rsidRDefault="00000000">
      <w:pPr>
        <w:spacing w:line="380" w:lineRule="exact"/>
        <w:ind w:firstLineChars="200" w:firstLine="480"/>
        <w:rPr>
          <w:rFonts w:ascii="仿宋" w:eastAsia="仿宋" w:hAnsi="仿宋" w:cs="仿宋" w:hint="eastAsia"/>
          <w:color w:val="auto"/>
          <w:sz w:val="24"/>
        </w:rPr>
        <w:sectPr w:rsidR="00067308">
          <w:footerReference w:type="default" r:id="rId9"/>
          <w:pgSz w:w="11906" w:h="16839"/>
          <w:pgMar w:top="1431" w:right="1740" w:bottom="1663" w:left="1684" w:header="0" w:footer="1389" w:gutter="0"/>
          <w:pgNumType w:start="1"/>
          <w:cols w:space="720"/>
        </w:sectPr>
      </w:pPr>
      <w:r>
        <w:rPr>
          <w:rFonts w:ascii="仿宋" w:eastAsia="仿宋" w:hAnsi="仿宋" w:cs="仿宋" w:hint="eastAsia"/>
          <w:color w:val="auto"/>
          <w:sz w:val="24"/>
        </w:rPr>
        <w:t>电</w:t>
      </w:r>
      <w:r>
        <w:rPr>
          <w:rFonts w:ascii="仿宋" w:eastAsia="仿宋" w:hAnsi="仿宋" w:cs="仿宋" w:hint="eastAsia"/>
          <w:color w:val="auto"/>
          <w:sz w:val="24"/>
          <w:lang w:eastAsia="zh-CN"/>
        </w:rPr>
        <w:t xml:space="preserve">   </w:t>
      </w:r>
      <w:r>
        <w:rPr>
          <w:rFonts w:ascii="仿宋" w:eastAsia="仿宋" w:hAnsi="仿宋" w:cs="仿宋" w:hint="eastAsia"/>
          <w:color w:val="auto"/>
          <w:sz w:val="24"/>
        </w:rPr>
        <w:t xml:space="preserve"> 话</w:t>
      </w:r>
      <w:r>
        <w:rPr>
          <w:rFonts w:ascii="仿宋" w:eastAsia="仿宋" w:hAnsi="仿宋" w:cs="仿宋" w:hint="eastAsia"/>
          <w:color w:val="auto"/>
          <w:sz w:val="24"/>
          <w:lang w:eastAsia="zh-CN"/>
        </w:rPr>
        <w:t xml:space="preserve">：17600434566 </w:t>
      </w:r>
    </w:p>
    <w:p w14:paraId="37CB54CE" w14:textId="77777777" w:rsidR="00067308" w:rsidRDefault="00000000">
      <w:pPr>
        <w:pStyle w:val="3"/>
        <w:numPr>
          <w:ilvl w:val="0"/>
          <w:numId w:val="1"/>
        </w:numPr>
        <w:spacing w:line="360" w:lineRule="auto"/>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2" w:name="_Toc30727"/>
      <w:r>
        <w:rPr>
          <w:rFonts w:ascii="仿宋" w:eastAsia="仿宋" w:hAnsi="仿宋" w:cs="仿宋" w:hint="eastAsia"/>
          <w:lang w:eastAsia="zh-CN"/>
        </w:rPr>
        <w:t>投标人须知前附表</w:t>
      </w:r>
      <w:bookmarkEnd w:id="2"/>
    </w:p>
    <w:tbl>
      <w:tblPr>
        <w:tblStyle w:val="TableNormal"/>
        <w:tblpPr w:leftFromText="180" w:rightFromText="180" w:vertAnchor="text" w:horzAnchor="page" w:tblpX="1715" w:tblpY="244"/>
        <w:tblOverlap w:val="never"/>
        <w:tblW w:w="90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27"/>
        <w:gridCol w:w="7909"/>
      </w:tblGrid>
      <w:tr w:rsidR="00067308" w14:paraId="5717B7B0" w14:textId="77777777">
        <w:trPr>
          <w:trHeight w:val="413"/>
        </w:trPr>
        <w:tc>
          <w:tcPr>
            <w:tcW w:w="1127" w:type="dxa"/>
            <w:tcBorders>
              <w:tl2br w:val="nil"/>
              <w:tr2bl w:val="nil"/>
            </w:tcBorders>
          </w:tcPr>
          <w:p w14:paraId="0E813735" w14:textId="77777777" w:rsidR="00067308" w:rsidRDefault="00000000">
            <w:pPr>
              <w:pStyle w:val="TableText"/>
              <w:spacing w:before="33"/>
              <w:ind w:left="241"/>
              <w:rPr>
                <w:rFonts w:ascii="仿宋" w:eastAsia="仿宋" w:hAnsi="仿宋" w:cs="仿宋" w:hint="eastAsia"/>
                <w:color w:val="auto"/>
              </w:rPr>
            </w:pPr>
            <w:r>
              <w:rPr>
                <w:rFonts w:ascii="仿宋" w:eastAsia="仿宋" w:hAnsi="仿宋" w:cs="仿宋" w:hint="eastAsia"/>
                <w:color w:val="auto"/>
                <w:spacing w:val="-2"/>
              </w:rPr>
              <w:t>条款号</w:t>
            </w:r>
          </w:p>
        </w:tc>
        <w:tc>
          <w:tcPr>
            <w:tcW w:w="7909" w:type="dxa"/>
            <w:tcBorders>
              <w:tl2br w:val="nil"/>
              <w:tr2bl w:val="nil"/>
            </w:tcBorders>
          </w:tcPr>
          <w:p w14:paraId="0E2FB3F7" w14:textId="77777777" w:rsidR="00067308" w:rsidRDefault="00000000">
            <w:pPr>
              <w:pStyle w:val="TableText"/>
              <w:spacing w:before="33"/>
              <w:ind w:left="3452"/>
              <w:rPr>
                <w:rFonts w:ascii="仿宋" w:eastAsia="仿宋" w:hAnsi="仿宋" w:cs="仿宋" w:hint="eastAsia"/>
                <w:color w:val="auto"/>
              </w:rPr>
            </w:pPr>
            <w:r>
              <w:rPr>
                <w:rFonts w:ascii="仿宋" w:eastAsia="仿宋" w:hAnsi="仿宋" w:cs="仿宋" w:hint="eastAsia"/>
                <w:color w:val="auto"/>
                <w:spacing w:val="-17"/>
                <w14:textOutline w14:w="3835" w14:cap="flat" w14:cmpd="sng" w14:algn="ctr">
                  <w14:solidFill>
                    <w14:srgbClr w14:val="000000"/>
                  </w14:solidFill>
                  <w14:prstDash w14:val="solid"/>
                  <w14:miter w14:lim="0"/>
                </w14:textOutline>
              </w:rPr>
              <w:t>内</w:t>
            </w:r>
            <w:r>
              <w:rPr>
                <w:rFonts w:ascii="仿宋" w:eastAsia="仿宋" w:hAnsi="仿宋" w:cs="仿宋" w:hint="eastAsia"/>
                <w:color w:val="auto"/>
                <w:spacing w:val="2"/>
              </w:rPr>
              <w:t xml:space="preserve">      </w:t>
            </w:r>
            <w:r>
              <w:rPr>
                <w:rFonts w:ascii="仿宋" w:eastAsia="仿宋" w:hAnsi="仿宋" w:cs="仿宋" w:hint="eastAsia"/>
                <w:color w:val="auto"/>
                <w:spacing w:val="-17"/>
                <w14:textOutline w14:w="3835" w14:cap="flat" w14:cmpd="sng" w14:algn="ctr">
                  <w14:solidFill>
                    <w14:srgbClr w14:val="000000"/>
                  </w14:solidFill>
                  <w14:prstDash w14:val="solid"/>
                  <w14:miter w14:lim="0"/>
                </w14:textOutline>
              </w:rPr>
              <w:t>容</w:t>
            </w:r>
          </w:p>
        </w:tc>
      </w:tr>
      <w:tr w:rsidR="00067308" w14:paraId="37830900" w14:textId="77777777">
        <w:trPr>
          <w:trHeight w:val="409"/>
        </w:trPr>
        <w:tc>
          <w:tcPr>
            <w:tcW w:w="9036" w:type="dxa"/>
            <w:gridSpan w:val="2"/>
            <w:tcBorders>
              <w:tl2br w:val="nil"/>
              <w:tr2bl w:val="nil"/>
            </w:tcBorders>
          </w:tcPr>
          <w:p w14:paraId="43EEB42D" w14:textId="77777777" w:rsidR="00067308" w:rsidRDefault="00000000">
            <w:pPr>
              <w:pStyle w:val="TableText"/>
              <w:spacing w:before="27"/>
              <w:ind w:left="4147"/>
              <w:rPr>
                <w:rFonts w:ascii="仿宋" w:eastAsia="仿宋" w:hAnsi="仿宋" w:cs="仿宋" w:hint="eastAsia"/>
                <w:color w:val="auto"/>
              </w:rPr>
            </w:pP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说</w:t>
            </w:r>
            <w:r>
              <w:rPr>
                <w:rFonts w:ascii="仿宋" w:eastAsia="仿宋" w:hAnsi="仿宋" w:cs="仿宋" w:hint="eastAsia"/>
                <w:color w:val="auto"/>
                <w:spacing w:val="9"/>
              </w:rPr>
              <w:t xml:space="preserve">   </w:t>
            </w: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明</w:t>
            </w:r>
          </w:p>
        </w:tc>
      </w:tr>
      <w:tr w:rsidR="00067308" w14:paraId="104B3B37" w14:textId="77777777">
        <w:trPr>
          <w:trHeight w:val="610"/>
        </w:trPr>
        <w:tc>
          <w:tcPr>
            <w:tcW w:w="1127" w:type="dxa"/>
            <w:tcBorders>
              <w:tl2br w:val="nil"/>
              <w:tr2bl w:val="nil"/>
            </w:tcBorders>
          </w:tcPr>
          <w:p w14:paraId="38FD18FF" w14:textId="77777777" w:rsidR="00067308" w:rsidRDefault="00000000">
            <w:pPr>
              <w:pStyle w:val="TableText"/>
              <w:spacing w:before="164"/>
              <w:ind w:left="414"/>
              <w:rPr>
                <w:rFonts w:ascii="仿宋" w:eastAsia="仿宋" w:hAnsi="仿宋" w:cs="仿宋" w:hint="eastAsia"/>
                <w:color w:val="auto"/>
              </w:rPr>
            </w:pPr>
            <w:r>
              <w:rPr>
                <w:rFonts w:ascii="仿宋" w:eastAsia="仿宋" w:hAnsi="仿宋" w:cs="仿宋" w:hint="eastAsia"/>
                <w:color w:val="auto"/>
                <w:spacing w:val="-5"/>
              </w:rPr>
              <w:t>1.1</w:t>
            </w:r>
          </w:p>
        </w:tc>
        <w:tc>
          <w:tcPr>
            <w:tcW w:w="7909" w:type="dxa"/>
            <w:tcBorders>
              <w:tl2br w:val="nil"/>
              <w:tr2bl w:val="nil"/>
            </w:tcBorders>
          </w:tcPr>
          <w:p w14:paraId="60B4B9DD" w14:textId="77777777" w:rsidR="00067308" w:rsidRDefault="00000000">
            <w:pPr>
              <w:pStyle w:val="TableText"/>
              <w:spacing w:before="130"/>
              <w:ind w:left="26"/>
              <w:rPr>
                <w:rFonts w:ascii="仿宋" w:eastAsia="仿宋" w:hAnsi="仿宋" w:cs="仿宋" w:hint="eastAsia"/>
                <w:color w:val="auto"/>
                <w:lang w:eastAsia="zh-CN"/>
              </w:rPr>
            </w:pPr>
            <w:r>
              <w:rPr>
                <w:rFonts w:ascii="仿宋" w:eastAsia="仿宋" w:hAnsi="仿宋" w:cs="仿宋" w:hint="eastAsia"/>
                <w:color w:val="auto"/>
                <w:spacing w:val="-5"/>
                <w:lang w:eastAsia="zh-CN"/>
              </w:rPr>
              <w:t>项目名称：波密中波转播台整台迁建项目规划选址综合论证报告编制项目</w:t>
            </w:r>
          </w:p>
        </w:tc>
      </w:tr>
      <w:tr w:rsidR="00067308" w14:paraId="448D528C" w14:textId="77777777">
        <w:trPr>
          <w:trHeight w:val="1135"/>
        </w:trPr>
        <w:tc>
          <w:tcPr>
            <w:tcW w:w="1127" w:type="dxa"/>
            <w:tcBorders>
              <w:tl2br w:val="nil"/>
              <w:tr2bl w:val="nil"/>
            </w:tcBorders>
          </w:tcPr>
          <w:p w14:paraId="312B5DFC" w14:textId="77777777" w:rsidR="00067308" w:rsidRDefault="00067308">
            <w:pPr>
              <w:rPr>
                <w:rFonts w:ascii="仿宋" w:eastAsia="仿宋" w:hAnsi="仿宋" w:cs="仿宋" w:hint="eastAsia"/>
                <w:color w:val="auto"/>
                <w:lang w:eastAsia="zh-CN"/>
              </w:rPr>
            </w:pPr>
          </w:p>
          <w:p w14:paraId="67C15E71" w14:textId="77777777" w:rsidR="00067308" w:rsidRDefault="00067308">
            <w:pPr>
              <w:rPr>
                <w:rFonts w:ascii="仿宋" w:eastAsia="仿宋" w:hAnsi="仿宋" w:cs="仿宋" w:hint="eastAsia"/>
                <w:color w:val="auto"/>
                <w:lang w:eastAsia="zh-CN"/>
              </w:rPr>
            </w:pPr>
          </w:p>
          <w:p w14:paraId="00510359" w14:textId="77777777" w:rsidR="00067308" w:rsidRDefault="00000000">
            <w:pPr>
              <w:pStyle w:val="TableText"/>
              <w:spacing w:before="68"/>
              <w:ind w:left="414"/>
              <w:rPr>
                <w:rFonts w:ascii="仿宋" w:eastAsia="仿宋" w:hAnsi="仿宋" w:cs="仿宋" w:hint="eastAsia"/>
                <w:color w:val="auto"/>
              </w:rPr>
            </w:pPr>
            <w:r>
              <w:rPr>
                <w:rFonts w:ascii="仿宋" w:eastAsia="仿宋" w:hAnsi="仿宋" w:cs="仿宋" w:hint="eastAsia"/>
                <w:color w:val="auto"/>
                <w:spacing w:val="-5"/>
              </w:rPr>
              <w:t>1.2</w:t>
            </w:r>
          </w:p>
        </w:tc>
        <w:tc>
          <w:tcPr>
            <w:tcW w:w="7909" w:type="dxa"/>
            <w:tcBorders>
              <w:tl2br w:val="nil"/>
              <w:tr2bl w:val="nil"/>
            </w:tcBorders>
          </w:tcPr>
          <w:p w14:paraId="3EFA2F32" w14:textId="77777777" w:rsidR="00067308"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招 标 人：</w:t>
            </w:r>
            <w:r>
              <w:rPr>
                <w:rFonts w:ascii="仿宋" w:eastAsia="仿宋" w:hAnsi="仿宋" w:cs="仿宋" w:hint="eastAsia"/>
                <w:color w:val="auto"/>
                <w:lang w:val="zh-CN" w:eastAsia="zh-CN"/>
              </w:rPr>
              <w:t xml:space="preserve">西藏自治区广播电视局 </w:t>
            </w:r>
          </w:p>
          <w:p w14:paraId="1EF15E0B" w14:textId="77777777" w:rsidR="00067308"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地    址：</w:t>
            </w:r>
            <w:r>
              <w:rPr>
                <w:rFonts w:ascii="仿宋" w:eastAsia="仿宋" w:hAnsi="仿宋" w:cs="仿宋" w:hint="eastAsia"/>
                <w:color w:val="auto"/>
                <w:lang w:val="zh-CN" w:eastAsia="zh-CN"/>
              </w:rPr>
              <w:t>西藏自治区拉萨市</w:t>
            </w:r>
            <w:r>
              <w:rPr>
                <w:rFonts w:ascii="仿宋" w:eastAsia="仿宋" w:hAnsi="仿宋" w:cs="仿宋" w:hint="eastAsia"/>
                <w:color w:val="auto"/>
                <w:lang w:eastAsia="zh-CN"/>
              </w:rPr>
              <w:t>江冲路7号</w:t>
            </w:r>
          </w:p>
          <w:p w14:paraId="2CB19BCC" w14:textId="77777777" w:rsidR="00067308"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联 系 人：干尹超</w:t>
            </w:r>
          </w:p>
          <w:p w14:paraId="34B2A5BF" w14:textId="77777777" w:rsidR="00067308"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电    话：</w:t>
            </w:r>
            <w:r>
              <w:rPr>
                <w:rFonts w:ascii="仿宋" w:eastAsia="仿宋" w:hAnsi="仿宋" w:cs="仿宋" w:hint="eastAsia"/>
                <w:color w:val="auto"/>
                <w:lang w:val="zh-CN" w:eastAsia="zh-CN"/>
              </w:rPr>
              <w:t>13989041195</w:t>
            </w:r>
          </w:p>
        </w:tc>
      </w:tr>
      <w:tr w:rsidR="00067308" w14:paraId="06801DB2" w14:textId="77777777">
        <w:trPr>
          <w:trHeight w:val="1631"/>
        </w:trPr>
        <w:tc>
          <w:tcPr>
            <w:tcW w:w="1127" w:type="dxa"/>
            <w:tcBorders>
              <w:tl2br w:val="nil"/>
              <w:tr2bl w:val="nil"/>
            </w:tcBorders>
          </w:tcPr>
          <w:p w14:paraId="7CA4AD9B" w14:textId="77777777" w:rsidR="00067308" w:rsidRDefault="00067308">
            <w:pPr>
              <w:rPr>
                <w:rFonts w:ascii="仿宋" w:eastAsia="仿宋" w:hAnsi="仿宋" w:cs="仿宋" w:hint="eastAsia"/>
                <w:color w:val="auto"/>
                <w:lang w:eastAsia="zh-CN"/>
              </w:rPr>
            </w:pPr>
          </w:p>
          <w:p w14:paraId="54A510F6" w14:textId="77777777" w:rsidR="00067308" w:rsidRDefault="00067308">
            <w:pPr>
              <w:rPr>
                <w:rFonts w:ascii="仿宋" w:eastAsia="仿宋" w:hAnsi="仿宋" w:cs="仿宋" w:hint="eastAsia"/>
                <w:color w:val="auto"/>
                <w:lang w:eastAsia="zh-CN"/>
              </w:rPr>
            </w:pPr>
          </w:p>
          <w:p w14:paraId="5B889EBB" w14:textId="77777777" w:rsidR="00067308" w:rsidRDefault="00000000">
            <w:pPr>
              <w:pStyle w:val="TableText"/>
              <w:spacing w:before="68"/>
              <w:ind w:left="414"/>
              <w:rPr>
                <w:rFonts w:ascii="仿宋" w:eastAsia="仿宋" w:hAnsi="仿宋" w:cs="仿宋" w:hint="eastAsia"/>
                <w:color w:val="auto"/>
              </w:rPr>
            </w:pPr>
            <w:r>
              <w:rPr>
                <w:rFonts w:ascii="仿宋" w:eastAsia="仿宋" w:hAnsi="仿宋" w:cs="仿宋" w:hint="eastAsia"/>
                <w:color w:val="auto"/>
                <w:spacing w:val="-5"/>
              </w:rPr>
              <w:t>1.3</w:t>
            </w:r>
          </w:p>
        </w:tc>
        <w:tc>
          <w:tcPr>
            <w:tcW w:w="7909" w:type="dxa"/>
            <w:tcBorders>
              <w:tl2br w:val="nil"/>
              <w:tr2bl w:val="nil"/>
            </w:tcBorders>
          </w:tcPr>
          <w:p w14:paraId="233E6552" w14:textId="77777777" w:rsidR="00067308"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招标代理机构：广西建通工程咨询有限责任公司</w:t>
            </w:r>
          </w:p>
          <w:p w14:paraId="2BC1B828" w14:textId="77777777" w:rsidR="00067308"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地    址： 拉萨市柳梧新区海亮颇章36栋104号</w:t>
            </w:r>
          </w:p>
          <w:p w14:paraId="41C2A74E" w14:textId="77777777" w:rsidR="00067308"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联 系 人：史月</w:t>
            </w:r>
          </w:p>
          <w:p w14:paraId="63992DD5" w14:textId="77777777" w:rsidR="00067308"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 xml:space="preserve">电    话：17600434566 </w:t>
            </w:r>
          </w:p>
        </w:tc>
      </w:tr>
      <w:tr w:rsidR="00067308" w14:paraId="7F5B616C" w14:textId="77777777">
        <w:trPr>
          <w:trHeight w:val="426"/>
        </w:trPr>
        <w:tc>
          <w:tcPr>
            <w:tcW w:w="1127" w:type="dxa"/>
            <w:tcBorders>
              <w:tl2br w:val="nil"/>
              <w:tr2bl w:val="nil"/>
            </w:tcBorders>
          </w:tcPr>
          <w:p w14:paraId="7BFFFCEB" w14:textId="77777777" w:rsidR="00067308" w:rsidRDefault="00000000">
            <w:pPr>
              <w:pStyle w:val="TableText"/>
              <w:spacing w:before="68"/>
              <w:ind w:firstLineChars="200" w:firstLine="410"/>
              <w:rPr>
                <w:rFonts w:ascii="仿宋" w:eastAsia="仿宋" w:hAnsi="仿宋" w:cs="仿宋" w:hint="eastAsia"/>
                <w:color w:val="auto"/>
              </w:rPr>
            </w:pPr>
            <w:r>
              <w:rPr>
                <w:rFonts w:ascii="仿宋" w:eastAsia="仿宋" w:hAnsi="仿宋" w:cs="仿宋" w:hint="eastAsia"/>
                <w:color w:val="auto"/>
                <w:spacing w:val="-5"/>
              </w:rPr>
              <w:t>1.4</w:t>
            </w:r>
          </w:p>
        </w:tc>
        <w:tc>
          <w:tcPr>
            <w:tcW w:w="7909" w:type="dxa"/>
            <w:tcBorders>
              <w:tl2br w:val="nil"/>
              <w:tr2bl w:val="nil"/>
            </w:tcBorders>
          </w:tcPr>
          <w:p w14:paraId="2696B99C" w14:textId="77777777" w:rsidR="00067308"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招标内容：完成波密中波转播台整台迁建项目规划选址综合论证报告编制项目，并配合招标人完成相关文件的审查及报批等相关工作。</w:t>
            </w:r>
          </w:p>
        </w:tc>
      </w:tr>
      <w:tr w:rsidR="00067308" w14:paraId="63089ADA" w14:textId="77777777">
        <w:trPr>
          <w:trHeight w:val="615"/>
        </w:trPr>
        <w:tc>
          <w:tcPr>
            <w:tcW w:w="1127" w:type="dxa"/>
            <w:tcBorders>
              <w:tl2br w:val="nil"/>
              <w:tr2bl w:val="nil"/>
            </w:tcBorders>
          </w:tcPr>
          <w:p w14:paraId="6FB55E93" w14:textId="77777777" w:rsidR="00067308" w:rsidRDefault="00000000">
            <w:pPr>
              <w:pStyle w:val="TableText"/>
              <w:spacing w:before="248"/>
              <w:ind w:left="414"/>
              <w:rPr>
                <w:rFonts w:ascii="仿宋" w:eastAsia="仿宋" w:hAnsi="仿宋" w:cs="仿宋" w:hint="eastAsia"/>
                <w:color w:val="auto"/>
              </w:rPr>
            </w:pPr>
            <w:r>
              <w:rPr>
                <w:rFonts w:ascii="仿宋" w:eastAsia="仿宋" w:hAnsi="仿宋" w:cs="仿宋" w:hint="eastAsia"/>
                <w:color w:val="auto"/>
                <w:spacing w:val="-5"/>
              </w:rPr>
              <w:t>1.5</w:t>
            </w:r>
          </w:p>
        </w:tc>
        <w:tc>
          <w:tcPr>
            <w:tcW w:w="7909" w:type="dxa"/>
            <w:tcBorders>
              <w:tl2br w:val="nil"/>
              <w:tr2bl w:val="nil"/>
            </w:tcBorders>
          </w:tcPr>
          <w:p w14:paraId="1BFA0E70" w14:textId="77777777" w:rsidR="00067308" w:rsidRDefault="00000000">
            <w:pPr>
              <w:pStyle w:val="TableText"/>
              <w:spacing w:before="250"/>
              <w:ind w:left="32"/>
              <w:rPr>
                <w:rFonts w:ascii="仿宋" w:eastAsia="仿宋" w:hAnsi="仿宋" w:cs="仿宋" w:hint="eastAsia"/>
                <w:color w:val="auto"/>
                <w:lang w:eastAsia="zh-CN"/>
              </w:rPr>
            </w:pPr>
            <w:r>
              <w:rPr>
                <w:rFonts w:ascii="仿宋" w:eastAsia="仿宋" w:hAnsi="仿宋" w:cs="仿宋" w:hint="eastAsia"/>
                <w:color w:val="auto"/>
                <w:spacing w:val="-8"/>
              </w:rPr>
              <w:t>资金来源：</w:t>
            </w:r>
            <w:r>
              <w:rPr>
                <w:rFonts w:ascii="仿宋" w:eastAsia="仿宋" w:hAnsi="仿宋" w:cs="仿宋" w:hint="eastAsia"/>
                <w:color w:val="auto"/>
                <w:spacing w:val="-8"/>
                <w:lang w:eastAsia="zh-CN"/>
              </w:rPr>
              <w:t>国家资金</w:t>
            </w:r>
          </w:p>
        </w:tc>
      </w:tr>
      <w:tr w:rsidR="00067308" w14:paraId="42B64D2B" w14:textId="77777777">
        <w:trPr>
          <w:trHeight w:val="328"/>
        </w:trPr>
        <w:tc>
          <w:tcPr>
            <w:tcW w:w="9036" w:type="dxa"/>
            <w:gridSpan w:val="2"/>
            <w:tcBorders>
              <w:tl2br w:val="nil"/>
              <w:tr2bl w:val="nil"/>
            </w:tcBorders>
          </w:tcPr>
          <w:p w14:paraId="5C2997ED" w14:textId="77777777" w:rsidR="00067308" w:rsidRDefault="00000000">
            <w:pPr>
              <w:pStyle w:val="TableText"/>
              <w:spacing w:before="72"/>
              <w:ind w:left="3780"/>
              <w:rPr>
                <w:rFonts w:ascii="仿宋" w:eastAsia="仿宋" w:hAnsi="仿宋" w:cs="仿宋" w:hint="eastAsia"/>
                <w:color w:val="auto"/>
              </w:rPr>
            </w:pPr>
            <w:r>
              <w:rPr>
                <w:rFonts w:ascii="仿宋" w:eastAsia="仿宋" w:hAnsi="仿宋" w:cs="仿宋" w:hint="eastAsia"/>
                <w:color w:val="auto"/>
                <w:spacing w:val="-2"/>
              </w:rPr>
              <w:t>投标报价和货币</w:t>
            </w:r>
          </w:p>
        </w:tc>
      </w:tr>
      <w:tr w:rsidR="00067308" w14:paraId="28846F09" w14:textId="77777777">
        <w:trPr>
          <w:trHeight w:val="503"/>
        </w:trPr>
        <w:tc>
          <w:tcPr>
            <w:tcW w:w="1127" w:type="dxa"/>
            <w:tcBorders>
              <w:tl2br w:val="nil"/>
              <w:tr2bl w:val="nil"/>
            </w:tcBorders>
          </w:tcPr>
          <w:p w14:paraId="66BB3DF0" w14:textId="77777777" w:rsidR="00067308" w:rsidRDefault="00000000">
            <w:pPr>
              <w:pStyle w:val="TableText"/>
              <w:spacing w:before="227"/>
              <w:ind w:left="400"/>
              <w:rPr>
                <w:rFonts w:ascii="仿宋" w:eastAsia="仿宋" w:hAnsi="仿宋" w:cs="仿宋" w:hint="eastAsia"/>
                <w:color w:val="auto"/>
              </w:rPr>
            </w:pPr>
            <w:r>
              <w:rPr>
                <w:rFonts w:ascii="仿宋" w:eastAsia="仿宋" w:hAnsi="仿宋" w:cs="仿宋" w:hint="eastAsia"/>
                <w:color w:val="auto"/>
                <w:spacing w:val="-2"/>
              </w:rPr>
              <w:t>2.1</w:t>
            </w:r>
          </w:p>
        </w:tc>
        <w:tc>
          <w:tcPr>
            <w:tcW w:w="7909" w:type="dxa"/>
            <w:tcBorders>
              <w:tl2br w:val="nil"/>
              <w:tr2bl w:val="nil"/>
            </w:tcBorders>
          </w:tcPr>
          <w:p w14:paraId="38441FCB" w14:textId="77777777" w:rsidR="00067308" w:rsidRDefault="00000000">
            <w:pPr>
              <w:pStyle w:val="TableText"/>
              <w:spacing w:before="192"/>
              <w:ind w:left="25"/>
              <w:rPr>
                <w:rFonts w:ascii="仿宋" w:eastAsia="仿宋" w:hAnsi="仿宋" w:cs="仿宋" w:hint="eastAsia"/>
                <w:color w:val="auto"/>
                <w:lang w:eastAsia="zh-CN"/>
              </w:rPr>
            </w:pPr>
            <w:r>
              <w:rPr>
                <w:rFonts w:ascii="仿宋" w:eastAsia="仿宋" w:hAnsi="仿宋" w:cs="仿宋" w:hint="eastAsia"/>
                <w:color w:val="auto"/>
                <w:spacing w:val="-3"/>
                <w:lang w:eastAsia="zh-CN"/>
              </w:rPr>
              <w:t>最高限价：按照本项目概算批复中核准的服务费计费</w:t>
            </w:r>
            <w:r>
              <w:rPr>
                <w:rFonts w:ascii="仿宋" w:eastAsia="仿宋" w:hAnsi="仿宋" w:cs="仿宋" w:hint="eastAsia"/>
                <w:color w:val="auto"/>
                <w:spacing w:val="-4"/>
                <w:lang w:eastAsia="zh-CN"/>
              </w:rPr>
              <w:t>。</w:t>
            </w:r>
          </w:p>
        </w:tc>
      </w:tr>
      <w:tr w:rsidR="00067308" w14:paraId="62744162" w14:textId="77777777">
        <w:trPr>
          <w:trHeight w:val="599"/>
        </w:trPr>
        <w:tc>
          <w:tcPr>
            <w:tcW w:w="1127" w:type="dxa"/>
            <w:tcBorders>
              <w:tl2br w:val="nil"/>
              <w:tr2bl w:val="nil"/>
            </w:tcBorders>
          </w:tcPr>
          <w:p w14:paraId="7BA48043" w14:textId="77777777" w:rsidR="00067308" w:rsidRDefault="00000000">
            <w:pPr>
              <w:pStyle w:val="TableText"/>
              <w:spacing w:before="243"/>
              <w:ind w:left="400"/>
              <w:rPr>
                <w:rFonts w:ascii="仿宋" w:eastAsia="仿宋" w:hAnsi="仿宋" w:cs="仿宋" w:hint="eastAsia"/>
                <w:color w:val="auto"/>
              </w:rPr>
            </w:pPr>
            <w:r>
              <w:rPr>
                <w:rFonts w:ascii="仿宋" w:eastAsia="仿宋" w:hAnsi="仿宋" w:cs="仿宋" w:hint="eastAsia"/>
                <w:color w:val="auto"/>
                <w:spacing w:val="-2"/>
              </w:rPr>
              <w:t>2.2</w:t>
            </w:r>
          </w:p>
        </w:tc>
        <w:tc>
          <w:tcPr>
            <w:tcW w:w="7909" w:type="dxa"/>
            <w:tcBorders>
              <w:tl2br w:val="nil"/>
              <w:tr2bl w:val="nil"/>
            </w:tcBorders>
          </w:tcPr>
          <w:p w14:paraId="70D97BEE" w14:textId="77777777" w:rsidR="00067308" w:rsidRDefault="00000000">
            <w:pPr>
              <w:pStyle w:val="TableText"/>
              <w:spacing w:before="140"/>
              <w:ind w:left="25"/>
              <w:rPr>
                <w:rFonts w:ascii="仿宋" w:eastAsia="仿宋" w:hAnsi="仿宋" w:cs="仿宋" w:hint="eastAsia"/>
                <w:color w:val="auto"/>
              </w:rPr>
            </w:pPr>
            <w:r>
              <w:rPr>
                <w:rFonts w:ascii="仿宋" w:eastAsia="仿宋" w:hAnsi="仿宋" w:cs="仿宋" w:hint="eastAsia"/>
                <w:color w:val="auto"/>
                <w:spacing w:val="-12"/>
              </w:rPr>
              <w:t>投标货币：人民币</w:t>
            </w:r>
          </w:p>
        </w:tc>
      </w:tr>
      <w:tr w:rsidR="00067308" w14:paraId="301C50A6" w14:textId="77777777">
        <w:trPr>
          <w:trHeight w:val="613"/>
        </w:trPr>
        <w:tc>
          <w:tcPr>
            <w:tcW w:w="9036" w:type="dxa"/>
            <w:gridSpan w:val="2"/>
            <w:tcBorders>
              <w:tl2br w:val="nil"/>
              <w:tr2bl w:val="nil"/>
            </w:tcBorders>
          </w:tcPr>
          <w:p w14:paraId="20FD4A69" w14:textId="77777777" w:rsidR="00067308" w:rsidRDefault="00000000">
            <w:pPr>
              <w:pStyle w:val="TableText"/>
              <w:spacing w:before="148"/>
              <w:ind w:left="3780"/>
              <w:rPr>
                <w:rFonts w:ascii="仿宋" w:eastAsia="仿宋" w:hAnsi="仿宋" w:cs="仿宋" w:hint="eastAsia"/>
                <w:color w:val="auto"/>
              </w:rPr>
            </w:pPr>
            <w:r>
              <w:rPr>
                <w:rFonts w:ascii="仿宋" w:eastAsia="仿宋" w:hAnsi="仿宋" w:cs="仿宋" w:hint="eastAsia"/>
                <w:color w:val="auto"/>
                <w:spacing w:val="-2"/>
              </w:rPr>
              <w:t>投标文件的编制</w:t>
            </w:r>
          </w:p>
        </w:tc>
      </w:tr>
      <w:tr w:rsidR="00067308" w14:paraId="2ABEB887" w14:textId="77777777">
        <w:trPr>
          <w:trHeight w:val="1605"/>
        </w:trPr>
        <w:tc>
          <w:tcPr>
            <w:tcW w:w="1127" w:type="dxa"/>
            <w:tcBorders>
              <w:tl2br w:val="nil"/>
              <w:tr2bl w:val="nil"/>
            </w:tcBorders>
          </w:tcPr>
          <w:p w14:paraId="494EB41D" w14:textId="77777777" w:rsidR="00067308" w:rsidRDefault="00067308">
            <w:pPr>
              <w:rPr>
                <w:rFonts w:ascii="仿宋" w:eastAsia="仿宋" w:hAnsi="仿宋" w:cs="仿宋" w:hint="eastAsia"/>
                <w:color w:val="auto"/>
              </w:rPr>
            </w:pPr>
          </w:p>
          <w:p w14:paraId="6B60A522" w14:textId="77777777" w:rsidR="00067308" w:rsidRDefault="00067308">
            <w:pPr>
              <w:rPr>
                <w:rFonts w:ascii="仿宋" w:eastAsia="仿宋" w:hAnsi="仿宋" w:cs="仿宋" w:hint="eastAsia"/>
                <w:color w:val="auto"/>
              </w:rPr>
            </w:pPr>
          </w:p>
          <w:p w14:paraId="75ABF911" w14:textId="77777777" w:rsidR="00067308" w:rsidRDefault="00000000">
            <w:pPr>
              <w:pStyle w:val="TableText"/>
              <w:spacing w:before="68"/>
              <w:jc w:val="center"/>
              <w:rPr>
                <w:rFonts w:ascii="仿宋" w:eastAsia="仿宋" w:hAnsi="仿宋" w:cs="仿宋" w:hint="eastAsia"/>
                <w:color w:val="auto"/>
              </w:rPr>
            </w:pPr>
            <w:r>
              <w:rPr>
                <w:rFonts w:ascii="仿宋" w:eastAsia="仿宋" w:hAnsi="仿宋" w:cs="仿宋" w:hint="eastAsia"/>
                <w:color w:val="auto"/>
                <w:spacing w:val="-3"/>
              </w:rPr>
              <w:t>3.1</w:t>
            </w:r>
          </w:p>
        </w:tc>
        <w:tc>
          <w:tcPr>
            <w:tcW w:w="7909" w:type="dxa"/>
            <w:tcBorders>
              <w:tl2br w:val="nil"/>
              <w:tr2bl w:val="nil"/>
            </w:tcBorders>
          </w:tcPr>
          <w:p w14:paraId="617EFAC8" w14:textId="77777777" w:rsidR="00067308"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（1）投标人须具有独立法人资格，并在人员、设备、资金等方面具备相应的实施能力，能独立承担相应业务能力；同时具有城乡规划行政主管部门颁发的城乡规划（国土空间规划）乙级及以上资质；</w:t>
            </w:r>
          </w:p>
          <w:p w14:paraId="5F67C35D" w14:textId="77777777" w:rsidR="00067308"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2）信誉要求：企业不得存在因违法违规或不诚信行为而被相关行政主管部门列入禁止参加投标的情形。未被“信用中国”（www.creditchina.gov.cn）、中国政府采购网（www.ccgp.gov.cn）列入失信被执行人、重大税收违法案件当事人名单、政府采购严重违法失信行为记录名单；</w:t>
            </w:r>
          </w:p>
        </w:tc>
      </w:tr>
      <w:tr w:rsidR="00067308" w14:paraId="5F023009" w14:textId="77777777">
        <w:trPr>
          <w:trHeight w:val="826"/>
        </w:trPr>
        <w:tc>
          <w:tcPr>
            <w:tcW w:w="1127" w:type="dxa"/>
            <w:tcBorders>
              <w:tl2br w:val="nil"/>
              <w:tr2bl w:val="nil"/>
            </w:tcBorders>
          </w:tcPr>
          <w:p w14:paraId="71B9E28A" w14:textId="77777777" w:rsidR="00067308" w:rsidRDefault="00067308">
            <w:pPr>
              <w:rPr>
                <w:rFonts w:ascii="仿宋" w:eastAsia="仿宋" w:hAnsi="仿宋" w:cs="仿宋" w:hint="eastAsia"/>
                <w:color w:val="auto"/>
                <w:lang w:eastAsia="zh-CN"/>
              </w:rPr>
            </w:pPr>
          </w:p>
          <w:p w14:paraId="0334BDA0" w14:textId="77777777" w:rsidR="00067308" w:rsidRDefault="00000000">
            <w:pPr>
              <w:pStyle w:val="TableText"/>
              <w:spacing w:before="68"/>
              <w:ind w:left="402"/>
              <w:rPr>
                <w:rFonts w:ascii="仿宋" w:eastAsia="仿宋" w:hAnsi="仿宋" w:cs="仿宋" w:hint="eastAsia"/>
                <w:color w:val="auto"/>
              </w:rPr>
            </w:pPr>
            <w:r>
              <w:rPr>
                <w:rFonts w:ascii="仿宋" w:eastAsia="仿宋" w:hAnsi="仿宋" w:cs="仿宋" w:hint="eastAsia"/>
                <w:color w:val="auto"/>
                <w:spacing w:val="-3"/>
              </w:rPr>
              <w:t>3.</w:t>
            </w:r>
            <w:r>
              <w:rPr>
                <w:rFonts w:ascii="仿宋" w:eastAsia="仿宋" w:hAnsi="仿宋" w:cs="仿宋" w:hint="eastAsia"/>
                <w:color w:val="auto"/>
                <w:spacing w:val="-3"/>
                <w:lang w:eastAsia="zh-CN"/>
              </w:rPr>
              <w:t>2</w:t>
            </w:r>
          </w:p>
        </w:tc>
        <w:tc>
          <w:tcPr>
            <w:tcW w:w="7909" w:type="dxa"/>
            <w:tcBorders>
              <w:tl2br w:val="nil"/>
              <w:tr2bl w:val="nil"/>
            </w:tcBorders>
            <w:vAlign w:val="center"/>
          </w:tcPr>
          <w:p w14:paraId="195B4F69" w14:textId="77777777" w:rsidR="00067308"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招标文件的澄清：不统一组织标前答疑会，各投标单位如有问题， 请将需要解答的问题按要求向招标代理书面提出。</w:t>
            </w:r>
          </w:p>
        </w:tc>
      </w:tr>
      <w:tr w:rsidR="00067308" w14:paraId="661E3182" w14:textId="77777777">
        <w:trPr>
          <w:trHeight w:val="412"/>
        </w:trPr>
        <w:tc>
          <w:tcPr>
            <w:tcW w:w="1127" w:type="dxa"/>
            <w:tcBorders>
              <w:tl2br w:val="nil"/>
              <w:tr2bl w:val="nil"/>
            </w:tcBorders>
          </w:tcPr>
          <w:p w14:paraId="71F99F49" w14:textId="77777777" w:rsidR="00067308" w:rsidRDefault="00000000">
            <w:pPr>
              <w:pStyle w:val="TableText"/>
              <w:spacing w:before="67"/>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3</w:t>
            </w:r>
          </w:p>
        </w:tc>
        <w:tc>
          <w:tcPr>
            <w:tcW w:w="7909" w:type="dxa"/>
            <w:tcBorders>
              <w:tl2br w:val="nil"/>
              <w:tr2bl w:val="nil"/>
            </w:tcBorders>
          </w:tcPr>
          <w:p w14:paraId="1060A171" w14:textId="77777777" w:rsidR="00067308" w:rsidRDefault="00000000">
            <w:pPr>
              <w:pStyle w:val="TableText"/>
              <w:spacing w:before="132"/>
              <w:ind w:left="25"/>
              <w:rPr>
                <w:rFonts w:ascii="仿宋" w:eastAsia="仿宋" w:hAnsi="仿宋" w:cs="仿宋" w:hint="eastAsia"/>
                <w:color w:val="auto"/>
                <w:lang w:eastAsia="zh-CN"/>
              </w:rPr>
            </w:pPr>
            <w:r>
              <w:rPr>
                <w:rFonts w:ascii="仿宋" w:eastAsia="仿宋" w:hAnsi="仿宋" w:cs="仿宋" w:hint="eastAsia"/>
                <w:color w:val="auto"/>
                <w:spacing w:val="-1"/>
                <w:lang w:eastAsia="zh-CN"/>
              </w:rPr>
              <w:t>投标保证金：本项目不要求缴纳投标保证金</w:t>
            </w:r>
          </w:p>
        </w:tc>
      </w:tr>
      <w:tr w:rsidR="00067308" w14:paraId="453581E7" w14:textId="77777777">
        <w:trPr>
          <w:trHeight w:val="551"/>
        </w:trPr>
        <w:tc>
          <w:tcPr>
            <w:tcW w:w="1127" w:type="dxa"/>
            <w:tcBorders>
              <w:tl2br w:val="nil"/>
              <w:tr2bl w:val="nil"/>
            </w:tcBorders>
          </w:tcPr>
          <w:p w14:paraId="2F5E30AE" w14:textId="77777777" w:rsidR="00067308" w:rsidRDefault="00000000">
            <w:pPr>
              <w:pStyle w:val="TableText"/>
              <w:spacing w:before="140"/>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4</w:t>
            </w:r>
          </w:p>
        </w:tc>
        <w:tc>
          <w:tcPr>
            <w:tcW w:w="7909" w:type="dxa"/>
            <w:tcBorders>
              <w:tl2br w:val="nil"/>
              <w:tr2bl w:val="nil"/>
            </w:tcBorders>
          </w:tcPr>
          <w:p w14:paraId="4B7E3EA1" w14:textId="77777777" w:rsidR="00067308" w:rsidRDefault="00000000">
            <w:pPr>
              <w:pStyle w:val="TableText"/>
              <w:spacing w:before="104"/>
              <w:ind w:left="25"/>
              <w:rPr>
                <w:rFonts w:ascii="仿宋" w:eastAsia="仿宋" w:hAnsi="仿宋" w:cs="仿宋" w:hint="eastAsia"/>
                <w:color w:val="auto"/>
                <w:lang w:eastAsia="zh-CN"/>
              </w:rPr>
            </w:pPr>
            <w:r>
              <w:rPr>
                <w:rFonts w:ascii="仿宋" w:eastAsia="仿宋" w:hAnsi="仿宋" w:cs="仿宋" w:hint="eastAsia"/>
                <w:color w:val="auto"/>
                <w:spacing w:val="-1"/>
                <w:lang w:eastAsia="zh-CN"/>
              </w:rPr>
              <w:t>投标有效期：90</w:t>
            </w:r>
            <w:r>
              <w:rPr>
                <w:rFonts w:ascii="仿宋" w:eastAsia="仿宋" w:hAnsi="仿宋" w:cs="仿宋" w:hint="eastAsia"/>
                <w:color w:val="auto"/>
                <w:spacing w:val="-39"/>
                <w:lang w:eastAsia="zh-CN"/>
              </w:rPr>
              <w:t xml:space="preserve"> </w:t>
            </w:r>
            <w:r>
              <w:rPr>
                <w:rFonts w:ascii="仿宋" w:eastAsia="仿宋" w:hAnsi="仿宋" w:cs="仿宋" w:hint="eastAsia"/>
                <w:color w:val="auto"/>
                <w:spacing w:val="-1"/>
                <w:lang w:eastAsia="zh-CN"/>
              </w:rPr>
              <w:t>天（从投标截止时间开始计算）</w:t>
            </w:r>
          </w:p>
        </w:tc>
      </w:tr>
      <w:tr w:rsidR="00067308" w14:paraId="76F8F17F" w14:textId="77777777">
        <w:trPr>
          <w:trHeight w:val="652"/>
        </w:trPr>
        <w:tc>
          <w:tcPr>
            <w:tcW w:w="1127" w:type="dxa"/>
            <w:tcBorders>
              <w:tl2br w:val="nil"/>
              <w:tr2bl w:val="nil"/>
            </w:tcBorders>
          </w:tcPr>
          <w:p w14:paraId="30C54579" w14:textId="77777777" w:rsidR="00067308" w:rsidRDefault="00000000">
            <w:pPr>
              <w:pStyle w:val="TableText"/>
              <w:spacing w:before="191"/>
              <w:ind w:left="402"/>
              <w:rPr>
                <w:rFonts w:ascii="仿宋" w:eastAsia="仿宋" w:hAnsi="仿宋" w:cs="仿宋" w:hint="eastAsia"/>
                <w:color w:val="auto"/>
                <w:lang w:eastAsia="zh-CN"/>
              </w:rPr>
            </w:pPr>
            <w:r>
              <w:rPr>
                <w:rFonts w:ascii="仿宋" w:eastAsia="仿宋" w:hAnsi="仿宋" w:cs="仿宋" w:hint="eastAsia"/>
                <w:color w:val="auto"/>
                <w:spacing w:val="-3"/>
              </w:rPr>
              <w:lastRenderedPageBreak/>
              <w:t>3.</w:t>
            </w:r>
            <w:r>
              <w:rPr>
                <w:rFonts w:ascii="仿宋" w:eastAsia="仿宋" w:hAnsi="仿宋" w:cs="仿宋" w:hint="eastAsia"/>
                <w:color w:val="auto"/>
                <w:spacing w:val="-3"/>
                <w:lang w:eastAsia="zh-CN"/>
              </w:rPr>
              <w:t>5</w:t>
            </w:r>
          </w:p>
        </w:tc>
        <w:tc>
          <w:tcPr>
            <w:tcW w:w="7909" w:type="dxa"/>
            <w:tcBorders>
              <w:tl2br w:val="nil"/>
              <w:tr2bl w:val="nil"/>
            </w:tcBorders>
          </w:tcPr>
          <w:p w14:paraId="1B070289" w14:textId="77777777" w:rsidR="00067308" w:rsidRDefault="00000000">
            <w:pPr>
              <w:pStyle w:val="TableText"/>
              <w:spacing w:before="156"/>
              <w:ind w:left="25"/>
              <w:rPr>
                <w:rFonts w:ascii="仿宋" w:eastAsia="仿宋" w:hAnsi="仿宋" w:cs="仿宋" w:hint="eastAsia"/>
                <w:color w:val="auto"/>
                <w:lang w:eastAsia="zh-CN"/>
              </w:rPr>
            </w:pPr>
            <w:r>
              <w:rPr>
                <w:rFonts w:ascii="仿宋" w:eastAsia="仿宋" w:hAnsi="仿宋" w:cs="仿宋" w:hint="eastAsia"/>
                <w:color w:val="auto"/>
                <w:spacing w:val="-4"/>
                <w:lang w:eastAsia="zh-CN"/>
              </w:rPr>
              <w:t>投标文件份数： 投标文件正本壹份；副本肆份；投标函一份（包括投标函、授权委托书）；电子投标文件叁份（电子投标文件为投标文件所有内容，光盘背面标明项目名称、单位名称并加盖公章）</w:t>
            </w:r>
          </w:p>
        </w:tc>
      </w:tr>
      <w:tr w:rsidR="00067308" w14:paraId="1AA893B2" w14:textId="77777777">
        <w:trPr>
          <w:trHeight w:val="512"/>
        </w:trPr>
        <w:tc>
          <w:tcPr>
            <w:tcW w:w="1127" w:type="dxa"/>
            <w:tcBorders>
              <w:tl2br w:val="nil"/>
              <w:tr2bl w:val="nil"/>
            </w:tcBorders>
          </w:tcPr>
          <w:p w14:paraId="47558A06" w14:textId="77777777" w:rsidR="00067308" w:rsidRDefault="00000000">
            <w:pPr>
              <w:pStyle w:val="TableText"/>
              <w:spacing w:before="122"/>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6</w:t>
            </w:r>
          </w:p>
        </w:tc>
        <w:tc>
          <w:tcPr>
            <w:tcW w:w="7909" w:type="dxa"/>
            <w:tcBorders>
              <w:tl2br w:val="nil"/>
              <w:tr2bl w:val="nil"/>
            </w:tcBorders>
          </w:tcPr>
          <w:p w14:paraId="379CEFCE" w14:textId="77777777" w:rsidR="00067308" w:rsidRDefault="00000000">
            <w:pPr>
              <w:pStyle w:val="TableText"/>
              <w:spacing w:before="87"/>
              <w:ind w:left="25"/>
              <w:rPr>
                <w:rFonts w:ascii="仿宋" w:eastAsia="仿宋" w:hAnsi="仿宋" w:cs="仿宋" w:hint="eastAsia"/>
                <w:color w:val="auto"/>
                <w:lang w:eastAsia="zh-CN"/>
              </w:rPr>
            </w:pPr>
            <w:r>
              <w:rPr>
                <w:rFonts w:ascii="仿宋" w:eastAsia="仿宋" w:hAnsi="仿宋" w:cs="仿宋" w:hint="eastAsia"/>
                <w:color w:val="auto"/>
                <w:spacing w:val="-6"/>
                <w:lang w:eastAsia="zh-CN"/>
              </w:rPr>
              <w:t>投标截止时间： 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w:t>
            </w:r>
            <w:r>
              <w:rPr>
                <w:rFonts w:ascii="仿宋" w:eastAsia="仿宋" w:hAnsi="仿宋" w:cs="仿宋" w:hint="eastAsia"/>
                <w:color w:val="auto"/>
                <w:spacing w:val="-6"/>
                <w:lang w:eastAsia="zh-CN"/>
              </w:rPr>
              <w:t>（北京时间）</w:t>
            </w:r>
          </w:p>
        </w:tc>
      </w:tr>
      <w:tr w:rsidR="00067308" w14:paraId="714C4727" w14:textId="77777777">
        <w:trPr>
          <w:trHeight w:val="960"/>
        </w:trPr>
        <w:tc>
          <w:tcPr>
            <w:tcW w:w="1127" w:type="dxa"/>
            <w:tcBorders>
              <w:tl2br w:val="nil"/>
              <w:tr2bl w:val="nil"/>
            </w:tcBorders>
          </w:tcPr>
          <w:p w14:paraId="5036CFAE" w14:textId="77777777" w:rsidR="00067308" w:rsidRDefault="00067308">
            <w:pPr>
              <w:rPr>
                <w:rFonts w:ascii="仿宋" w:eastAsia="仿宋" w:hAnsi="仿宋" w:cs="仿宋" w:hint="eastAsia"/>
                <w:color w:val="auto"/>
                <w:lang w:eastAsia="zh-CN"/>
              </w:rPr>
            </w:pPr>
          </w:p>
          <w:p w14:paraId="61CA3301" w14:textId="77777777" w:rsidR="00067308" w:rsidRDefault="00000000">
            <w:pPr>
              <w:pStyle w:val="TableText"/>
              <w:spacing w:before="68"/>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7</w:t>
            </w:r>
          </w:p>
        </w:tc>
        <w:tc>
          <w:tcPr>
            <w:tcW w:w="7909" w:type="dxa"/>
            <w:tcBorders>
              <w:tl2br w:val="nil"/>
              <w:tr2bl w:val="nil"/>
            </w:tcBorders>
          </w:tcPr>
          <w:p w14:paraId="2513A3AD" w14:textId="77777777" w:rsidR="00067308" w:rsidRDefault="00000000">
            <w:pPr>
              <w:pStyle w:val="TableText"/>
              <w:spacing w:before="107"/>
              <w:ind w:left="23"/>
              <w:rPr>
                <w:rFonts w:ascii="仿宋" w:eastAsia="仿宋" w:hAnsi="仿宋" w:cs="仿宋" w:hint="eastAsia"/>
                <w:color w:val="auto"/>
                <w:lang w:eastAsia="zh-CN"/>
              </w:rPr>
            </w:pPr>
            <w:r>
              <w:rPr>
                <w:rFonts w:ascii="仿宋" w:eastAsia="仿宋" w:hAnsi="仿宋" w:cs="仿宋" w:hint="eastAsia"/>
                <w:color w:val="auto"/>
                <w:spacing w:val="-7"/>
                <w:lang w:eastAsia="zh-CN"/>
              </w:rPr>
              <w:t>开标时间：</w:t>
            </w:r>
            <w:r>
              <w:rPr>
                <w:rFonts w:ascii="仿宋" w:eastAsia="仿宋" w:hAnsi="仿宋" w:cs="仿宋" w:hint="eastAsia"/>
                <w:color w:val="auto"/>
                <w:spacing w:val="-6"/>
                <w:lang w:eastAsia="zh-CN"/>
              </w:rPr>
              <w:t>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w:t>
            </w:r>
          </w:p>
          <w:p w14:paraId="7D7AF66A" w14:textId="77777777" w:rsidR="00067308" w:rsidRDefault="00000000">
            <w:pPr>
              <w:pStyle w:val="TableText"/>
              <w:spacing w:before="156"/>
              <w:ind w:left="23"/>
              <w:rPr>
                <w:rFonts w:ascii="仿宋" w:eastAsia="仿宋" w:hAnsi="仿宋" w:cs="仿宋" w:hint="eastAsia"/>
                <w:color w:val="auto"/>
                <w:lang w:eastAsia="zh-CN"/>
              </w:rPr>
            </w:pPr>
            <w:r>
              <w:rPr>
                <w:rFonts w:ascii="仿宋" w:eastAsia="仿宋" w:hAnsi="仿宋" w:cs="仿宋" w:hint="eastAsia"/>
                <w:color w:val="auto"/>
                <w:spacing w:val="-4"/>
                <w:lang w:eastAsia="zh-CN"/>
              </w:rPr>
              <w:t>开标地点：广西建通工程咨询有限责任公司开标室</w:t>
            </w:r>
          </w:p>
        </w:tc>
      </w:tr>
      <w:tr w:rsidR="00067308" w14:paraId="7AF9711C" w14:textId="77777777">
        <w:trPr>
          <w:trHeight w:val="814"/>
        </w:trPr>
        <w:tc>
          <w:tcPr>
            <w:tcW w:w="1127" w:type="dxa"/>
            <w:tcBorders>
              <w:tl2br w:val="nil"/>
              <w:tr2bl w:val="nil"/>
            </w:tcBorders>
          </w:tcPr>
          <w:p w14:paraId="16528CBF" w14:textId="77777777" w:rsidR="00067308" w:rsidRDefault="00000000">
            <w:pPr>
              <w:pStyle w:val="TableText"/>
              <w:spacing w:before="276"/>
              <w:ind w:left="349"/>
              <w:rPr>
                <w:rFonts w:ascii="仿宋" w:eastAsia="仿宋" w:hAnsi="仿宋" w:cs="仿宋" w:hint="eastAsia"/>
                <w:color w:val="000000" w:themeColor="text1"/>
                <w:lang w:eastAsia="zh-CN"/>
              </w:rPr>
            </w:pPr>
            <w:r>
              <w:rPr>
                <w:rFonts w:ascii="仿宋" w:eastAsia="仿宋" w:hAnsi="仿宋" w:cs="仿宋" w:hint="eastAsia"/>
                <w:color w:val="000000" w:themeColor="text1"/>
                <w:spacing w:val="-2"/>
              </w:rPr>
              <w:t>3.</w:t>
            </w:r>
            <w:r>
              <w:rPr>
                <w:rFonts w:ascii="仿宋" w:eastAsia="仿宋" w:hAnsi="仿宋" w:cs="仿宋" w:hint="eastAsia"/>
                <w:color w:val="000000" w:themeColor="text1"/>
                <w:spacing w:val="-2"/>
                <w:lang w:eastAsia="zh-CN"/>
              </w:rPr>
              <w:t>8</w:t>
            </w:r>
          </w:p>
        </w:tc>
        <w:tc>
          <w:tcPr>
            <w:tcW w:w="7909" w:type="dxa"/>
            <w:tcBorders>
              <w:tl2br w:val="nil"/>
              <w:tr2bl w:val="nil"/>
            </w:tcBorders>
          </w:tcPr>
          <w:p w14:paraId="77EE2C50" w14:textId="77777777" w:rsidR="00067308" w:rsidRDefault="00000000">
            <w:pPr>
              <w:pStyle w:val="TableText"/>
              <w:spacing w:before="37"/>
              <w:ind w:left="22"/>
              <w:rPr>
                <w:rFonts w:ascii="仿宋" w:eastAsia="仿宋" w:hAnsi="仿宋" w:cs="仿宋" w:hint="eastAsia"/>
                <w:color w:val="000000" w:themeColor="text1"/>
                <w:lang w:eastAsia="zh-CN"/>
              </w:rPr>
            </w:pPr>
            <w:r>
              <w:rPr>
                <w:rFonts w:ascii="仿宋" w:eastAsia="仿宋" w:hAnsi="仿宋" w:cs="仿宋" w:hint="eastAsia"/>
                <w:color w:val="000000" w:themeColor="text1"/>
                <w:spacing w:val="-2"/>
                <w:lang w:eastAsia="zh-CN"/>
              </w:rPr>
              <w:t>服务期：中标人应在收到甲方提供的资料后20日内向甲方提交规划选址综合论证报告成果</w:t>
            </w:r>
          </w:p>
          <w:p w14:paraId="0726EA5C" w14:textId="77777777" w:rsidR="00067308" w:rsidRDefault="00000000">
            <w:pPr>
              <w:pStyle w:val="TableText"/>
              <w:spacing w:before="156"/>
              <w:ind w:left="22"/>
              <w:rPr>
                <w:rFonts w:ascii="仿宋" w:eastAsia="仿宋" w:hAnsi="仿宋" w:cs="仿宋" w:hint="eastAsia"/>
                <w:color w:val="000000" w:themeColor="text1"/>
                <w:lang w:eastAsia="zh-CN"/>
              </w:rPr>
            </w:pPr>
            <w:r>
              <w:rPr>
                <w:rFonts w:ascii="仿宋" w:eastAsia="仿宋" w:hAnsi="仿宋" w:cs="仿宋" w:hint="eastAsia"/>
                <w:color w:val="000000" w:themeColor="text1"/>
                <w:spacing w:val="-1"/>
                <w:lang w:eastAsia="zh-CN"/>
              </w:rPr>
              <w:t>服务期不满足的投标文件作无效投标处理。</w:t>
            </w:r>
          </w:p>
        </w:tc>
      </w:tr>
      <w:tr w:rsidR="00067308" w14:paraId="28EE8087" w14:textId="77777777">
        <w:trPr>
          <w:trHeight w:val="491"/>
        </w:trPr>
        <w:tc>
          <w:tcPr>
            <w:tcW w:w="1127" w:type="dxa"/>
            <w:tcBorders>
              <w:tl2br w:val="nil"/>
              <w:tr2bl w:val="nil"/>
            </w:tcBorders>
          </w:tcPr>
          <w:p w14:paraId="4E752706" w14:textId="77777777" w:rsidR="00067308" w:rsidRDefault="00000000">
            <w:pPr>
              <w:pStyle w:val="TableText"/>
              <w:spacing w:before="117"/>
              <w:ind w:left="349"/>
              <w:rPr>
                <w:rFonts w:ascii="仿宋" w:eastAsia="仿宋" w:hAnsi="仿宋" w:cs="仿宋" w:hint="eastAsia"/>
                <w:color w:val="auto"/>
                <w:lang w:eastAsia="zh-CN"/>
              </w:rPr>
            </w:pPr>
            <w:r>
              <w:rPr>
                <w:rFonts w:ascii="仿宋" w:eastAsia="仿宋" w:hAnsi="仿宋" w:cs="仿宋" w:hint="eastAsia"/>
                <w:color w:val="auto"/>
                <w:spacing w:val="-2"/>
              </w:rPr>
              <w:t>3.</w:t>
            </w:r>
            <w:r>
              <w:rPr>
                <w:rFonts w:ascii="仿宋" w:eastAsia="仿宋" w:hAnsi="仿宋" w:cs="仿宋" w:hint="eastAsia"/>
                <w:color w:val="auto"/>
                <w:spacing w:val="-2"/>
                <w:lang w:eastAsia="zh-CN"/>
              </w:rPr>
              <w:t>9</w:t>
            </w:r>
          </w:p>
        </w:tc>
        <w:tc>
          <w:tcPr>
            <w:tcW w:w="7909" w:type="dxa"/>
            <w:tcBorders>
              <w:tl2br w:val="nil"/>
              <w:tr2bl w:val="nil"/>
            </w:tcBorders>
          </w:tcPr>
          <w:p w14:paraId="7F66E1B9" w14:textId="77777777" w:rsidR="00067308" w:rsidRDefault="00000000">
            <w:pPr>
              <w:pStyle w:val="TableText"/>
              <w:spacing w:before="82"/>
              <w:ind w:left="22"/>
              <w:rPr>
                <w:rFonts w:ascii="仿宋" w:eastAsia="仿宋" w:hAnsi="仿宋" w:cs="仿宋" w:hint="eastAsia"/>
                <w:color w:val="auto"/>
                <w:lang w:eastAsia="zh-CN"/>
              </w:rPr>
            </w:pPr>
            <w:r>
              <w:rPr>
                <w:rFonts w:ascii="仿宋" w:eastAsia="仿宋" w:hAnsi="仿宋" w:cs="仿宋" w:hint="eastAsia"/>
                <w:color w:val="auto"/>
                <w:spacing w:val="-5"/>
                <w:lang w:eastAsia="zh-CN"/>
              </w:rPr>
              <w:t>服务地点：按招标人要求（具体以签订合同为准）</w:t>
            </w:r>
          </w:p>
        </w:tc>
      </w:tr>
      <w:tr w:rsidR="00067308" w14:paraId="5BB16CA4" w14:textId="77777777">
        <w:trPr>
          <w:trHeight w:val="817"/>
        </w:trPr>
        <w:tc>
          <w:tcPr>
            <w:tcW w:w="1127" w:type="dxa"/>
            <w:tcBorders>
              <w:tl2br w:val="nil"/>
              <w:tr2bl w:val="nil"/>
            </w:tcBorders>
          </w:tcPr>
          <w:p w14:paraId="60C57A81" w14:textId="77777777" w:rsidR="00067308" w:rsidRDefault="00000000">
            <w:pPr>
              <w:pStyle w:val="TableText"/>
              <w:spacing w:before="282"/>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0</w:t>
            </w:r>
          </w:p>
        </w:tc>
        <w:tc>
          <w:tcPr>
            <w:tcW w:w="7909" w:type="dxa"/>
            <w:tcBorders>
              <w:tl2br w:val="nil"/>
              <w:tr2bl w:val="nil"/>
            </w:tcBorders>
          </w:tcPr>
          <w:p w14:paraId="12F9A14D" w14:textId="77777777" w:rsidR="00067308" w:rsidRDefault="00000000">
            <w:pPr>
              <w:pStyle w:val="TableText"/>
              <w:spacing w:before="42"/>
              <w:ind w:left="23"/>
              <w:rPr>
                <w:rFonts w:ascii="仿宋" w:eastAsia="仿宋" w:hAnsi="仿宋" w:cs="仿宋" w:hint="eastAsia"/>
                <w:color w:val="auto"/>
                <w:lang w:eastAsia="zh-CN"/>
              </w:rPr>
            </w:pPr>
            <w:r>
              <w:rPr>
                <w:rFonts w:ascii="仿宋" w:eastAsia="仿宋" w:hAnsi="仿宋" w:cs="仿宋" w:hint="eastAsia"/>
                <w:color w:val="auto"/>
                <w:spacing w:val="-1"/>
                <w:lang w:eastAsia="zh-CN"/>
              </w:rPr>
              <w:t>联合体投标：不允许</w:t>
            </w:r>
          </w:p>
          <w:p w14:paraId="0DADB2CF" w14:textId="77777777" w:rsidR="00067308" w:rsidRDefault="00000000">
            <w:pPr>
              <w:pStyle w:val="TableText"/>
              <w:spacing w:before="157"/>
              <w:ind w:left="25"/>
              <w:rPr>
                <w:rFonts w:ascii="仿宋" w:eastAsia="仿宋" w:hAnsi="仿宋" w:cs="仿宋" w:hint="eastAsia"/>
                <w:color w:val="auto"/>
                <w:lang w:eastAsia="zh-CN"/>
              </w:rPr>
            </w:pPr>
            <w:r>
              <w:rPr>
                <w:rFonts w:ascii="仿宋" w:eastAsia="仿宋" w:hAnsi="仿宋" w:cs="仿宋" w:hint="eastAsia"/>
                <w:color w:val="auto"/>
                <w:spacing w:val="-20"/>
                <w:lang w:eastAsia="zh-CN"/>
              </w:rPr>
              <w:t>分包：</w:t>
            </w:r>
            <w:r>
              <w:rPr>
                <w:rFonts w:ascii="仿宋" w:eastAsia="仿宋" w:hAnsi="仿宋" w:cs="仿宋" w:hint="eastAsia"/>
                <w:color w:val="auto"/>
                <w:spacing w:val="6"/>
                <w:lang w:eastAsia="zh-CN"/>
              </w:rPr>
              <w:t xml:space="preserve"> </w:t>
            </w:r>
            <w:r>
              <w:rPr>
                <w:rFonts w:ascii="仿宋" w:eastAsia="仿宋" w:hAnsi="仿宋" w:cs="仿宋" w:hint="eastAsia"/>
                <w:color w:val="auto"/>
                <w:spacing w:val="-20"/>
                <w:lang w:eastAsia="zh-CN"/>
              </w:rPr>
              <w:t>不允许</w:t>
            </w:r>
          </w:p>
        </w:tc>
      </w:tr>
      <w:tr w:rsidR="00067308" w14:paraId="5CF7FBF2" w14:textId="77777777">
        <w:trPr>
          <w:trHeight w:val="407"/>
        </w:trPr>
        <w:tc>
          <w:tcPr>
            <w:tcW w:w="1127" w:type="dxa"/>
            <w:tcBorders>
              <w:tl2br w:val="nil"/>
              <w:tr2bl w:val="nil"/>
            </w:tcBorders>
          </w:tcPr>
          <w:p w14:paraId="40A1A752" w14:textId="77777777" w:rsidR="00067308" w:rsidRDefault="00000000">
            <w:pPr>
              <w:pStyle w:val="TableText"/>
              <w:spacing w:before="76"/>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1</w:t>
            </w:r>
          </w:p>
        </w:tc>
        <w:tc>
          <w:tcPr>
            <w:tcW w:w="7909" w:type="dxa"/>
            <w:tcBorders>
              <w:tl2br w:val="nil"/>
              <w:tr2bl w:val="nil"/>
            </w:tcBorders>
          </w:tcPr>
          <w:p w14:paraId="149CC32B" w14:textId="77777777" w:rsidR="00067308" w:rsidRDefault="00000000">
            <w:pPr>
              <w:pStyle w:val="TableText"/>
              <w:spacing w:before="42"/>
              <w:ind w:left="26"/>
              <w:rPr>
                <w:rFonts w:ascii="仿宋" w:eastAsia="仿宋" w:hAnsi="仿宋" w:cs="仿宋" w:hint="eastAsia"/>
                <w:color w:val="auto"/>
                <w:lang w:eastAsia="zh-CN"/>
              </w:rPr>
            </w:pPr>
            <w:r>
              <w:rPr>
                <w:rFonts w:ascii="仿宋" w:eastAsia="仿宋" w:hAnsi="仿宋" w:cs="仿宋" w:hint="eastAsia"/>
                <w:color w:val="auto"/>
                <w:spacing w:val="-10"/>
                <w:lang w:eastAsia="zh-CN"/>
              </w:rPr>
              <w:t>是否退还投标文件： 否</w:t>
            </w:r>
          </w:p>
        </w:tc>
      </w:tr>
      <w:tr w:rsidR="00067308" w14:paraId="27957F5F" w14:textId="77777777">
        <w:trPr>
          <w:trHeight w:val="814"/>
        </w:trPr>
        <w:tc>
          <w:tcPr>
            <w:tcW w:w="1127" w:type="dxa"/>
            <w:tcBorders>
              <w:tl2br w:val="nil"/>
              <w:tr2bl w:val="nil"/>
            </w:tcBorders>
          </w:tcPr>
          <w:p w14:paraId="30895D04" w14:textId="77777777" w:rsidR="00067308" w:rsidRDefault="00000000">
            <w:pPr>
              <w:pStyle w:val="TableText"/>
              <w:spacing w:before="282"/>
              <w:ind w:left="349"/>
              <w:rPr>
                <w:rFonts w:ascii="仿宋" w:eastAsia="仿宋" w:hAnsi="仿宋" w:cs="仿宋" w:hint="eastAsia"/>
                <w:color w:val="auto"/>
                <w:lang w:eastAsia="zh-CN"/>
              </w:rPr>
            </w:pPr>
            <w:r>
              <w:rPr>
                <w:rFonts w:ascii="仿宋" w:eastAsia="仿宋" w:hAnsi="仿宋" w:cs="仿宋" w:hint="eastAsia"/>
                <w:color w:val="auto"/>
                <w:spacing w:val="-2"/>
              </w:rPr>
              <w:t>3.</w:t>
            </w:r>
            <w:r>
              <w:rPr>
                <w:rFonts w:ascii="仿宋" w:eastAsia="仿宋" w:hAnsi="仿宋" w:cs="仿宋" w:hint="eastAsia"/>
                <w:color w:val="auto"/>
                <w:spacing w:val="-2"/>
                <w:lang w:eastAsia="zh-CN"/>
              </w:rPr>
              <w:t>12</w:t>
            </w:r>
          </w:p>
        </w:tc>
        <w:tc>
          <w:tcPr>
            <w:tcW w:w="7909" w:type="dxa"/>
            <w:tcBorders>
              <w:tl2br w:val="nil"/>
              <w:tr2bl w:val="nil"/>
            </w:tcBorders>
          </w:tcPr>
          <w:p w14:paraId="20C21DB9" w14:textId="77777777" w:rsidR="00067308" w:rsidRDefault="00000000">
            <w:pPr>
              <w:pStyle w:val="TableText"/>
              <w:spacing w:before="44"/>
              <w:ind w:left="22"/>
              <w:rPr>
                <w:rFonts w:ascii="仿宋" w:eastAsia="仿宋" w:hAnsi="仿宋" w:cs="仿宋" w:hint="eastAsia"/>
                <w:color w:val="auto"/>
                <w:lang w:eastAsia="zh-CN"/>
              </w:rPr>
            </w:pPr>
            <w:r>
              <w:rPr>
                <w:rFonts w:ascii="仿宋" w:eastAsia="仿宋" w:hAnsi="仿宋" w:cs="仿宋" w:hint="eastAsia"/>
                <w:color w:val="auto"/>
                <w:position w:val="15"/>
                <w:lang w:eastAsia="zh-CN"/>
              </w:rPr>
              <w:t>签字或盖章要求：招标文件中要求签字或盖章处须由投标人法定代表人或委托代理人</w:t>
            </w:r>
          </w:p>
          <w:p w14:paraId="51FB0FAF" w14:textId="77777777" w:rsidR="00067308" w:rsidRDefault="00000000">
            <w:pPr>
              <w:pStyle w:val="TableText"/>
              <w:ind w:left="22"/>
              <w:rPr>
                <w:rFonts w:ascii="仿宋" w:eastAsia="仿宋" w:hAnsi="仿宋" w:cs="仿宋" w:hint="eastAsia"/>
                <w:color w:val="auto"/>
              </w:rPr>
            </w:pPr>
            <w:r>
              <w:rPr>
                <w:rFonts w:ascii="仿宋" w:eastAsia="仿宋" w:hAnsi="仿宋" w:cs="仿宋" w:hint="eastAsia"/>
                <w:color w:val="auto"/>
                <w:spacing w:val="-1"/>
              </w:rPr>
              <w:t>签字或加盖鲜章。</w:t>
            </w:r>
          </w:p>
        </w:tc>
      </w:tr>
      <w:tr w:rsidR="00067308" w14:paraId="1DAC9C8E" w14:textId="77777777">
        <w:trPr>
          <w:trHeight w:val="623"/>
        </w:trPr>
        <w:tc>
          <w:tcPr>
            <w:tcW w:w="1127" w:type="dxa"/>
            <w:tcBorders>
              <w:tl2br w:val="nil"/>
              <w:tr2bl w:val="nil"/>
            </w:tcBorders>
          </w:tcPr>
          <w:p w14:paraId="2D442E56" w14:textId="77777777" w:rsidR="00067308" w:rsidRDefault="00000000">
            <w:pPr>
              <w:pStyle w:val="TableText"/>
              <w:spacing w:before="188"/>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3</w:t>
            </w:r>
          </w:p>
        </w:tc>
        <w:tc>
          <w:tcPr>
            <w:tcW w:w="7909" w:type="dxa"/>
            <w:tcBorders>
              <w:tl2br w:val="nil"/>
              <w:tr2bl w:val="nil"/>
            </w:tcBorders>
          </w:tcPr>
          <w:p w14:paraId="2BB27661" w14:textId="77777777" w:rsidR="00067308" w:rsidRDefault="00000000">
            <w:pPr>
              <w:pStyle w:val="TableText"/>
              <w:spacing w:before="154"/>
              <w:ind w:left="22"/>
              <w:rPr>
                <w:rFonts w:ascii="仿宋" w:eastAsia="仿宋" w:hAnsi="仿宋" w:cs="仿宋" w:hint="eastAsia"/>
                <w:color w:val="auto"/>
                <w:sz w:val="22"/>
                <w:szCs w:val="22"/>
                <w:lang w:eastAsia="zh-CN"/>
              </w:rPr>
            </w:pPr>
            <w:r>
              <w:rPr>
                <w:rFonts w:ascii="仿宋" w:eastAsia="仿宋" w:hAnsi="仿宋" w:cs="仿宋" w:hint="eastAsia"/>
                <w:color w:val="auto"/>
                <w:spacing w:val="-14"/>
                <w:lang w:eastAsia="zh-CN"/>
              </w:rPr>
              <w:t>装订要求：采用无线胶装。</w:t>
            </w:r>
          </w:p>
          <w:p w14:paraId="7874389B" w14:textId="77777777" w:rsidR="00067308"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sz w:val="22"/>
                <w:szCs w:val="22"/>
                <w:lang w:eastAsia="zh-CN"/>
              </w:rPr>
              <w:t>密封要求：先将投标文件“正本”、“副本”，“电子投标文件”单独密封，然后再统一封装在一个外封袋中，内外加贴封条；并在封套的封口处加盖投标人单位公章。投标函单独密封提交 ，加贴封条，并在封套的封口处加盖投标人单位公章。</w:t>
            </w:r>
          </w:p>
        </w:tc>
      </w:tr>
      <w:tr w:rsidR="00067308" w14:paraId="221999F3" w14:textId="77777777">
        <w:trPr>
          <w:trHeight w:val="496"/>
        </w:trPr>
        <w:tc>
          <w:tcPr>
            <w:tcW w:w="9036" w:type="dxa"/>
            <w:gridSpan w:val="2"/>
            <w:tcBorders>
              <w:tl2br w:val="nil"/>
              <w:tr2bl w:val="nil"/>
            </w:tcBorders>
          </w:tcPr>
          <w:p w14:paraId="01FEAC03" w14:textId="77777777" w:rsidR="00067308" w:rsidRDefault="00000000">
            <w:pPr>
              <w:pStyle w:val="TableText"/>
              <w:spacing w:before="90"/>
              <w:ind w:left="4144"/>
              <w:rPr>
                <w:rFonts w:ascii="仿宋" w:eastAsia="仿宋" w:hAnsi="仿宋" w:cs="仿宋" w:hint="eastAsia"/>
                <w:color w:val="auto"/>
              </w:rPr>
            </w:pPr>
            <w:r>
              <w:rPr>
                <w:rFonts w:ascii="仿宋" w:eastAsia="仿宋" w:hAnsi="仿宋" w:cs="仿宋" w:hint="eastAsia"/>
                <w:color w:val="auto"/>
                <w:spacing w:val="-4"/>
                <w14:textOutline w14:w="3835" w14:cap="flat" w14:cmpd="sng" w14:algn="ctr">
                  <w14:solidFill>
                    <w14:srgbClr w14:val="000000"/>
                  </w14:solidFill>
                  <w14:prstDash w14:val="solid"/>
                  <w14:miter w14:lim="0"/>
                </w14:textOutline>
              </w:rPr>
              <w:t>评</w:t>
            </w:r>
            <w:r>
              <w:rPr>
                <w:rFonts w:ascii="仿宋" w:eastAsia="仿宋" w:hAnsi="仿宋" w:cs="仿宋" w:hint="eastAsia"/>
                <w:color w:val="auto"/>
                <w:spacing w:val="3"/>
              </w:rPr>
              <w:t xml:space="preserve">   </w:t>
            </w:r>
            <w:r>
              <w:rPr>
                <w:rFonts w:ascii="仿宋" w:eastAsia="仿宋" w:hAnsi="仿宋" w:cs="仿宋" w:hint="eastAsia"/>
                <w:color w:val="auto"/>
                <w:spacing w:val="-4"/>
                <w14:textOutline w14:w="3835" w14:cap="flat" w14:cmpd="sng" w14:algn="ctr">
                  <w14:solidFill>
                    <w14:srgbClr w14:val="000000"/>
                  </w14:solidFill>
                  <w14:prstDash w14:val="solid"/>
                  <w14:miter w14:lim="0"/>
                </w14:textOutline>
              </w:rPr>
              <w:t>标</w:t>
            </w:r>
          </w:p>
        </w:tc>
      </w:tr>
      <w:tr w:rsidR="00067308" w14:paraId="595C2169" w14:textId="77777777">
        <w:trPr>
          <w:trHeight w:val="575"/>
        </w:trPr>
        <w:tc>
          <w:tcPr>
            <w:tcW w:w="1127" w:type="dxa"/>
            <w:tcBorders>
              <w:tl2br w:val="nil"/>
              <w:tr2bl w:val="nil"/>
            </w:tcBorders>
          </w:tcPr>
          <w:p w14:paraId="4B33D539" w14:textId="77777777" w:rsidR="00067308" w:rsidRDefault="00000000">
            <w:pPr>
              <w:pStyle w:val="TableText"/>
              <w:spacing w:before="166"/>
              <w:ind w:left="397"/>
              <w:rPr>
                <w:rFonts w:ascii="仿宋" w:eastAsia="仿宋" w:hAnsi="仿宋" w:cs="仿宋" w:hint="eastAsia"/>
                <w:color w:val="auto"/>
              </w:rPr>
            </w:pPr>
            <w:r>
              <w:rPr>
                <w:rFonts w:ascii="仿宋" w:eastAsia="仿宋" w:hAnsi="仿宋" w:cs="仿宋" w:hint="eastAsia"/>
                <w:color w:val="auto"/>
                <w:spacing w:val="-2"/>
              </w:rPr>
              <w:t>4.1</w:t>
            </w:r>
          </w:p>
        </w:tc>
        <w:tc>
          <w:tcPr>
            <w:tcW w:w="7909" w:type="dxa"/>
            <w:tcBorders>
              <w:tl2br w:val="nil"/>
              <w:tr2bl w:val="nil"/>
            </w:tcBorders>
          </w:tcPr>
          <w:p w14:paraId="1E87C34D" w14:textId="77777777" w:rsidR="00067308" w:rsidRDefault="00000000">
            <w:pPr>
              <w:pStyle w:val="TableText"/>
              <w:spacing w:before="132"/>
              <w:ind w:left="22"/>
              <w:rPr>
                <w:rFonts w:ascii="仿宋" w:eastAsia="仿宋" w:hAnsi="仿宋" w:cs="仿宋" w:hint="eastAsia"/>
                <w:color w:val="auto"/>
                <w:lang w:eastAsia="zh-CN"/>
              </w:rPr>
            </w:pPr>
            <w:r>
              <w:rPr>
                <w:rFonts w:ascii="仿宋" w:eastAsia="仿宋" w:hAnsi="仿宋" w:cs="仿宋" w:hint="eastAsia"/>
                <w:color w:val="auto"/>
                <w:spacing w:val="-6"/>
                <w:lang w:eastAsia="zh-CN"/>
              </w:rPr>
              <w:t>评标方法： 综合评分法 （详见第五章）</w:t>
            </w:r>
          </w:p>
        </w:tc>
      </w:tr>
      <w:tr w:rsidR="00067308" w14:paraId="3CE499D3" w14:textId="77777777">
        <w:trPr>
          <w:trHeight w:val="967"/>
        </w:trPr>
        <w:tc>
          <w:tcPr>
            <w:tcW w:w="1127" w:type="dxa"/>
            <w:tcBorders>
              <w:tl2br w:val="nil"/>
              <w:tr2bl w:val="nil"/>
            </w:tcBorders>
          </w:tcPr>
          <w:p w14:paraId="3E7A9B14" w14:textId="77777777" w:rsidR="00067308" w:rsidRDefault="00067308">
            <w:pPr>
              <w:rPr>
                <w:rFonts w:ascii="仿宋" w:eastAsia="仿宋" w:hAnsi="仿宋" w:cs="仿宋" w:hint="eastAsia"/>
                <w:color w:val="auto"/>
                <w:lang w:eastAsia="zh-CN"/>
              </w:rPr>
            </w:pPr>
          </w:p>
          <w:p w14:paraId="009C1141" w14:textId="77777777" w:rsidR="00067308" w:rsidRDefault="00000000">
            <w:pPr>
              <w:pStyle w:val="TableText"/>
              <w:spacing w:before="68"/>
              <w:ind w:left="397"/>
              <w:rPr>
                <w:rFonts w:ascii="仿宋" w:eastAsia="仿宋" w:hAnsi="仿宋" w:cs="仿宋" w:hint="eastAsia"/>
                <w:color w:val="auto"/>
              </w:rPr>
            </w:pPr>
            <w:r>
              <w:rPr>
                <w:rFonts w:ascii="仿宋" w:eastAsia="仿宋" w:hAnsi="仿宋" w:cs="仿宋" w:hint="eastAsia"/>
                <w:color w:val="auto"/>
                <w:spacing w:val="-2"/>
              </w:rPr>
              <w:t>4.2</w:t>
            </w:r>
          </w:p>
        </w:tc>
        <w:tc>
          <w:tcPr>
            <w:tcW w:w="7909" w:type="dxa"/>
            <w:tcBorders>
              <w:tl2br w:val="nil"/>
              <w:tr2bl w:val="nil"/>
            </w:tcBorders>
          </w:tcPr>
          <w:p w14:paraId="7E4EACEC" w14:textId="77777777" w:rsidR="00067308" w:rsidRDefault="00000000">
            <w:pPr>
              <w:pStyle w:val="TableText"/>
              <w:spacing w:before="262"/>
              <w:ind w:left="134"/>
              <w:rPr>
                <w:rFonts w:ascii="仿宋" w:eastAsia="仿宋" w:hAnsi="仿宋" w:cs="仿宋" w:hint="eastAsia"/>
                <w:color w:val="auto"/>
                <w:lang w:eastAsia="zh-CN"/>
              </w:rPr>
            </w:pPr>
            <w:r>
              <w:rPr>
                <w:rFonts w:ascii="仿宋" w:eastAsia="仿宋" w:hAnsi="仿宋" w:cs="仿宋" w:hint="eastAsia"/>
                <w:color w:val="auto"/>
                <w:spacing w:val="-5"/>
                <w:lang w:eastAsia="zh-CN"/>
              </w:rPr>
              <w:t>评标委员会的组建：</w:t>
            </w:r>
            <w:r>
              <w:rPr>
                <w:rFonts w:ascii="仿宋" w:eastAsia="仿宋" w:hAnsi="仿宋" w:cs="仿宋" w:hint="eastAsia"/>
                <w:color w:val="auto"/>
                <w:spacing w:val="-16"/>
                <w:lang w:eastAsia="zh-CN"/>
              </w:rPr>
              <w:t xml:space="preserve"> </w:t>
            </w:r>
            <w:r>
              <w:rPr>
                <w:rFonts w:ascii="仿宋" w:eastAsia="仿宋" w:hAnsi="仿宋" w:cs="仿宋" w:hint="eastAsia"/>
                <w:color w:val="auto"/>
                <w:spacing w:val="-5"/>
                <w:lang w:eastAsia="zh-CN"/>
              </w:rPr>
              <w:t>评标委员会</w:t>
            </w:r>
            <w:r>
              <w:rPr>
                <w:rFonts w:ascii="仿宋" w:eastAsia="仿宋" w:hAnsi="仿宋" w:cs="仿宋" w:hint="eastAsia"/>
                <w:color w:val="auto"/>
                <w:spacing w:val="-5"/>
                <w:u w:val="single"/>
                <w:lang w:eastAsia="zh-CN"/>
              </w:rPr>
              <w:t>5</w:t>
            </w:r>
            <w:r>
              <w:rPr>
                <w:rFonts w:ascii="仿宋" w:eastAsia="仿宋" w:hAnsi="仿宋" w:cs="仿宋" w:hint="eastAsia"/>
                <w:color w:val="auto"/>
                <w:spacing w:val="-5"/>
                <w:lang w:eastAsia="zh-CN"/>
              </w:rPr>
              <w:t>人。</w:t>
            </w:r>
          </w:p>
          <w:p w14:paraId="2B4CD06C" w14:textId="77777777" w:rsidR="00067308" w:rsidRDefault="00000000">
            <w:pPr>
              <w:pStyle w:val="TableText"/>
              <w:spacing w:before="20"/>
              <w:ind w:left="136"/>
              <w:rPr>
                <w:rFonts w:ascii="仿宋" w:eastAsia="仿宋" w:hAnsi="仿宋" w:cs="仿宋" w:hint="eastAsia"/>
                <w:color w:val="auto"/>
                <w:lang w:eastAsia="zh-CN"/>
              </w:rPr>
            </w:pPr>
            <w:r>
              <w:rPr>
                <w:rFonts w:ascii="仿宋" w:eastAsia="仿宋" w:hAnsi="仿宋" w:cs="仿宋" w:hint="eastAsia"/>
                <w:color w:val="auto"/>
                <w:spacing w:val="-7"/>
                <w:lang w:eastAsia="zh-CN"/>
              </w:rPr>
              <w:t>其中：自治区专家库中随机抽取产生的技术、经济专家</w:t>
            </w:r>
            <w:r>
              <w:rPr>
                <w:rFonts w:ascii="仿宋" w:eastAsia="仿宋" w:hAnsi="仿宋" w:cs="仿宋" w:hint="eastAsia"/>
                <w:color w:val="auto"/>
                <w:spacing w:val="-40"/>
                <w:lang w:eastAsia="zh-CN"/>
              </w:rPr>
              <w:t xml:space="preserve"> </w:t>
            </w:r>
            <w:r>
              <w:rPr>
                <w:rFonts w:ascii="仿宋" w:eastAsia="仿宋" w:hAnsi="仿宋" w:cs="仿宋" w:hint="eastAsia"/>
                <w:color w:val="auto"/>
                <w:spacing w:val="-7"/>
                <w:u w:val="single"/>
                <w:lang w:eastAsia="zh-CN"/>
              </w:rPr>
              <w:t>5</w:t>
            </w:r>
            <w:r>
              <w:rPr>
                <w:rFonts w:ascii="仿宋" w:eastAsia="仿宋" w:hAnsi="仿宋" w:cs="仿宋" w:hint="eastAsia"/>
                <w:color w:val="auto"/>
                <w:spacing w:val="-7"/>
                <w:lang w:eastAsia="zh-CN"/>
              </w:rPr>
              <w:t>人。</w:t>
            </w:r>
          </w:p>
        </w:tc>
      </w:tr>
      <w:tr w:rsidR="00067308" w14:paraId="06B455E7" w14:textId="77777777">
        <w:trPr>
          <w:trHeight w:val="678"/>
        </w:trPr>
        <w:tc>
          <w:tcPr>
            <w:tcW w:w="1127" w:type="dxa"/>
            <w:tcBorders>
              <w:tl2br w:val="nil"/>
              <w:tr2bl w:val="nil"/>
            </w:tcBorders>
          </w:tcPr>
          <w:p w14:paraId="28EDFE48" w14:textId="77777777" w:rsidR="00067308" w:rsidRDefault="00000000">
            <w:pPr>
              <w:pStyle w:val="TableText"/>
              <w:spacing w:before="211"/>
              <w:ind w:left="397"/>
              <w:rPr>
                <w:rFonts w:ascii="仿宋" w:eastAsia="仿宋" w:hAnsi="仿宋" w:cs="仿宋" w:hint="eastAsia"/>
                <w:color w:val="auto"/>
              </w:rPr>
            </w:pPr>
            <w:r>
              <w:rPr>
                <w:rFonts w:ascii="仿宋" w:eastAsia="仿宋" w:hAnsi="仿宋" w:cs="仿宋" w:hint="eastAsia"/>
                <w:color w:val="auto"/>
                <w:spacing w:val="-2"/>
              </w:rPr>
              <w:t>4.3</w:t>
            </w:r>
          </w:p>
        </w:tc>
        <w:tc>
          <w:tcPr>
            <w:tcW w:w="7909" w:type="dxa"/>
            <w:tcBorders>
              <w:tl2br w:val="nil"/>
              <w:tr2bl w:val="nil"/>
            </w:tcBorders>
          </w:tcPr>
          <w:p w14:paraId="4D40E6B3" w14:textId="77777777" w:rsidR="00067308" w:rsidRDefault="00000000">
            <w:pPr>
              <w:pStyle w:val="TableText"/>
              <w:spacing w:before="54"/>
              <w:ind w:left="23"/>
              <w:rPr>
                <w:rFonts w:ascii="仿宋" w:eastAsia="仿宋" w:hAnsi="仿宋" w:cs="仿宋" w:hint="eastAsia"/>
                <w:color w:val="auto"/>
                <w:lang w:eastAsia="zh-CN"/>
              </w:rPr>
            </w:pPr>
            <w:r>
              <w:rPr>
                <w:rFonts w:ascii="仿宋" w:eastAsia="仿宋" w:hAnsi="仿宋" w:cs="仿宋" w:hint="eastAsia"/>
                <w:color w:val="auto"/>
                <w:spacing w:val="-7"/>
                <w:lang w:eastAsia="zh-CN"/>
              </w:rPr>
              <w:t>开标程序：</w:t>
            </w:r>
          </w:p>
          <w:p w14:paraId="4DDF3300" w14:textId="77777777" w:rsidR="00067308" w:rsidRDefault="00000000">
            <w:pPr>
              <w:pStyle w:val="TableText"/>
              <w:spacing w:before="74"/>
              <w:ind w:left="29"/>
              <w:rPr>
                <w:rFonts w:ascii="仿宋" w:eastAsia="仿宋" w:hAnsi="仿宋" w:cs="仿宋" w:hint="eastAsia"/>
                <w:color w:val="auto"/>
                <w:lang w:eastAsia="zh-CN"/>
              </w:rPr>
            </w:pPr>
            <w:r>
              <w:rPr>
                <w:rFonts w:ascii="仿宋" w:eastAsia="仿宋" w:hAnsi="仿宋" w:cs="仿宋" w:hint="eastAsia"/>
                <w:color w:val="auto"/>
                <w:spacing w:val="-1"/>
                <w:lang w:eastAsia="zh-CN"/>
              </w:rPr>
              <w:t>（1）密封情况检查：由现场监督及各投标人代表共同检查</w:t>
            </w:r>
          </w:p>
        </w:tc>
      </w:tr>
    </w:tbl>
    <w:p w14:paraId="4F503CA9" w14:textId="77777777" w:rsidR="00067308" w:rsidRDefault="00067308">
      <w:pPr>
        <w:spacing w:before="77"/>
        <w:rPr>
          <w:rFonts w:ascii="仿宋" w:eastAsia="仿宋" w:hAnsi="仿宋" w:cs="仿宋" w:hint="eastAsia"/>
          <w:color w:val="auto"/>
          <w:lang w:eastAsia="zh-CN"/>
        </w:rPr>
      </w:pPr>
    </w:p>
    <w:p w14:paraId="5433ECA5" w14:textId="77777777" w:rsidR="00067308" w:rsidRDefault="00067308">
      <w:pPr>
        <w:rPr>
          <w:color w:val="auto"/>
          <w:lang w:eastAsia="zh-CN"/>
        </w:rPr>
      </w:pPr>
    </w:p>
    <w:tbl>
      <w:tblPr>
        <w:tblStyle w:val="TableNormal"/>
        <w:tblW w:w="8819" w:type="dxa"/>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0"/>
        <w:gridCol w:w="7719"/>
      </w:tblGrid>
      <w:tr w:rsidR="00067308" w14:paraId="284757B6" w14:textId="77777777">
        <w:trPr>
          <w:trHeight w:val="586"/>
        </w:trPr>
        <w:tc>
          <w:tcPr>
            <w:tcW w:w="1100" w:type="dxa"/>
            <w:tcBorders>
              <w:tl2br w:val="nil"/>
              <w:tr2bl w:val="nil"/>
            </w:tcBorders>
          </w:tcPr>
          <w:p w14:paraId="670A5A32" w14:textId="77777777" w:rsidR="00067308" w:rsidRDefault="00067308">
            <w:pPr>
              <w:rPr>
                <w:rFonts w:ascii="仿宋" w:eastAsia="仿宋" w:hAnsi="仿宋" w:cs="仿宋" w:hint="eastAsia"/>
                <w:color w:val="auto"/>
                <w:lang w:eastAsia="zh-CN"/>
              </w:rPr>
            </w:pPr>
          </w:p>
        </w:tc>
        <w:tc>
          <w:tcPr>
            <w:tcW w:w="7719" w:type="dxa"/>
            <w:tcBorders>
              <w:tl2br w:val="nil"/>
              <w:tr2bl w:val="nil"/>
            </w:tcBorders>
          </w:tcPr>
          <w:p w14:paraId="13330B5B" w14:textId="77777777" w:rsidR="00067308" w:rsidRDefault="00000000">
            <w:pPr>
              <w:pStyle w:val="TableText"/>
              <w:spacing w:before="33" w:line="221" w:lineRule="auto"/>
              <w:ind w:left="29"/>
              <w:rPr>
                <w:rFonts w:ascii="仿宋" w:eastAsia="仿宋" w:hAnsi="仿宋" w:cs="仿宋" w:hint="eastAsia"/>
                <w:color w:val="auto"/>
                <w:lang w:eastAsia="zh-CN"/>
              </w:rPr>
            </w:pPr>
            <w:r>
              <w:rPr>
                <w:rFonts w:ascii="仿宋" w:eastAsia="仿宋" w:hAnsi="仿宋" w:cs="仿宋" w:hint="eastAsia"/>
                <w:color w:val="auto"/>
                <w:spacing w:val="-1"/>
                <w:lang w:eastAsia="zh-CN"/>
              </w:rPr>
              <w:t>（2）开标顺序：按收到投标文件先后顺序</w:t>
            </w:r>
          </w:p>
        </w:tc>
      </w:tr>
      <w:tr w:rsidR="00067308" w14:paraId="25F50528" w14:textId="77777777">
        <w:trPr>
          <w:trHeight w:val="607"/>
        </w:trPr>
        <w:tc>
          <w:tcPr>
            <w:tcW w:w="1100" w:type="dxa"/>
            <w:tcBorders>
              <w:tl2br w:val="nil"/>
              <w:tr2bl w:val="nil"/>
            </w:tcBorders>
          </w:tcPr>
          <w:p w14:paraId="53FC96B1" w14:textId="77777777" w:rsidR="00067308" w:rsidRDefault="00000000">
            <w:pPr>
              <w:pStyle w:val="TableText"/>
              <w:spacing w:before="162" w:line="182" w:lineRule="auto"/>
              <w:ind w:left="397"/>
              <w:rPr>
                <w:rFonts w:ascii="仿宋" w:eastAsia="仿宋" w:hAnsi="仿宋" w:cs="仿宋" w:hint="eastAsia"/>
                <w:color w:val="auto"/>
              </w:rPr>
            </w:pPr>
            <w:r>
              <w:rPr>
                <w:rFonts w:ascii="仿宋" w:eastAsia="仿宋" w:hAnsi="仿宋" w:cs="仿宋" w:hint="eastAsia"/>
                <w:color w:val="auto"/>
                <w:spacing w:val="-2"/>
              </w:rPr>
              <w:t>4.4</w:t>
            </w:r>
          </w:p>
        </w:tc>
        <w:tc>
          <w:tcPr>
            <w:tcW w:w="7719" w:type="dxa"/>
            <w:tcBorders>
              <w:tl2br w:val="nil"/>
              <w:tr2bl w:val="nil"/>
            </w:tcBorders>
          </w:tcPr>
          <w:p w14:paraId="1C2DD946" w14:textId="77777777" w:rsidR="00067308" w:rsidRDefault="00000000">
            <w:pPr>
              <w:pStyle w:val="TableText"/>
              <w:spacing w:before="127" w:line="221" w:lineRule="auto"/>
              <w:ind w:left="155"/>
              <w:rPr>
                <w:rFonts w:ascii="仿宋" w:eastAsia="仿宋" w:hAnsi="仿宋" w:cs="仿宋" w:hint="eastAsia"/>
                <w:color w:val="auto"/>
                <w:lang w:eastAsia="zh-CN"/>
              </w:rPr>
            </w:pPr>
            <w:r>
              <w:rPr>
                <w:rFonts w:ascii="仿宋" w:eastAsia="仿宋" w:hAnsi="仿宋" w:cs="仿宋" w:hint="eastAsia"/>
                <w:color w:val="auto"/>
                <w:spacing w:val="-3"/>
                <w:lang w:eastAsia="zh-CN"/>
              </w:rPr>
              <w:t>中标人：招标人确定中标人</w:t>
            </w:r>
          </w:p>
        </w:tc>
      </w:tr>
      <w:tr w:rsidR="00067308" w14:paraId="29EA5520" w14:textId="77777777">
        <w:trPr>
          <w:trHeight w:val="416"/>
        </w:trPr>
        <w:tc>
          <w:tcPr>
            <w:tcW w:w="8819" w:type="dxa"/>
            <w:gridSpan w:val="2"/>
            <w:tcBorders>
              <w:tl2br w:val="nil"/>
              <w:tr2bl w:val="nil"/>
            </w:tcBorders>
          </w:tcPr>
          <w:p w14:paraId="43D3A83F" w14:textId="77777777" w:rsidR="00067308" w:rsidRDefault="00000000">
            <w:pPr>
              <w:pStyle w:val="TableText"/>
              <w:spacing w:before="32" w:line="221" w:lineRule="auto"/>
              <w:ind w:left="4093"/>
              <w:rPr>
                <w:rFonts w:ascii="仿宋" w:eastAsia="仿宋" w:hAnsi="仿宋" w:cs="仿宋" w:hint="eastAsia"/>
                <w:color w:val="auto"/>
              </w:rPr>
            </w:pPr>
            <w:r>
              <w:rPr>
                <w:rFonts w:ascii="仿宋" w:eastAsia="仿宋" w:hAnsi="仿宋" w:cs="仿宋" w:hint="eastAsia"/>
                <w:color w:val="auto"/>
                <w:spacing w:val="-1"/>
                <w14:textOutline w14:w="3835" w14:cap="flat" w14:cmpd="sng" w14:algn="ctr">
                  <w14:solidFill>
                    <w14:srgbClr w14:val="000000"/>
                  </w14:solidFill>
                  <w14:prstDash w14:val="solid"/>
                  <w14:miter w14:lim="0"/>
                </w14:textOutline>
              </w:rPr>
              <w:t>其他内容</w:t>
            </w:r>
          </w:p>
        </w:tc>
      </w:tr>
      <w:tr w:rsidR="00067308" w14:paraId="35A78CCD" w14:textId="77777777">
        <w:trPr>
          <w:trHeight w:val="2800"/>
        </w:trPr>
        <w:tc>
          <w:tcPr>
            <w:tcW w:w="1100" w:type="dxa"/>
            <w:tcBorders>
              <w:tl2br w:val="nil"/>
              <w:tr2bl w:val="nil"/>
            </w:tcBorders>
          </w:tcPr>
          <w:p w14:paraId="1DD0771B" w14:textId="77777777" w:rsidR="00067308" w:rsidRDefault="00067308">
            <w:pPr>
              <w:spacing w:line="243" w:lineRule="auto"/>
              <w:rPr>
                <w:rFonts w:ascii="仿宋" w:eastAsia="仿宋" w:hAnsi="仿宋" w:cs="仿宋" w:hint="eastAsia"/>
                <w:color w:val="auto"/>
              </w:rPr>
            </w:pPr>
          </w:p>
          <w:p w14:paraId="61760F6A" w14:textId="77777777" w:rsidR="00067308" w:rsidRDefault="00067308">
            <w:pPr>
              <w:spacing w:line="244" w:lineRule="auto"/>
              <w:rPr>
                <w:rFonts w:ascii="仿宋" w:eastAsia="仿宋" w:hAnsi="仿宋" w:cs="仿宋" w:hint="eastAsia"/>
                <w:color w:val="auto"/>
              </w:rPr>
            </w:pPr>
          </w:p>
          <w:p w14:paraId="093A2FBA" w14:textId="77777777" w:rsidR="00067308" w:rsidRDefault="00067308">
            <w:pPr>
              <w:spacing w:line="244" w:lineRule="auto"/>
              <w:rPr>
                <w:rFonts w:ascii="仿宋" w:eastAsia="仿宋" w:hAnsi="仿宋" w:cs="仿宋" w:hint="eastAsia"/>
                <w:color w:val="auto"/>
              </w:rPr>
            </w:pPr>
          </w:p>
          <w:p w14:paraId="18459A5C" w14:textId="77777777" w:rsidR="00067308" w:rsidRDefault="00067308">
            <w:pPr>
              <w:spacing w:line="244" w:lineRule="auto"/>
              <w:rPr>
                <w:rFonts w:ascii="仿宋" w:eastAsia="仿宋" w:hAnsi="仿宋" w:cs="仿宋" w:hint="eastAsia"/>
                <w:color w:val="auto"/>
              </w:rPr>
            </w:pPr>
          </w:p>
          <w:p w14:paraId="413F8035" w14:textId="77777777" w:rsidR="00067308" w:rsidRDefault="00067308">
            <w:pPr>
              <w:spacing w:line="244" w:lineRule="auto"/>
              <w:rPr>
                <w:rFonts w:ascii="仿宋" w:eastAsia="仿宋" w:hAnsi="仿宋" w:cs="仿宋" w:hint="eastAsia"/>
                <w:color w:val="auto"/>
              </w:rPr>
            </w:pPr>
          </w:p>
          <w:p w14:paraId="3C26415A" w14:textId="77777777" w:rsidR="00067308" w:rsidRDefault="00000000">
            <w:pPr>
              <w:pStyle w:val="TableText"/>
              <w:spacing w:before="68" w:line="183" w:lineRule="auto"/>
              <w:ind w:left="400"/>
              <w:rPr>
                <w:rFonts w:ascii="仿宋" w:eastAsia="仿宋" w:hAnsi="仿宋" w:cs="仿宋" w:hint="eastAsia"/>
                <w:color w:val="auto"/>
              </w:rPr>
            </w:pPr>
            <w:r>
              <w:rPr>
                <w:rFonts w:ascii="仿宋" w:eastAsia="仿宋" w:hAnsi="仿宋" w:cs="仿宋" w:hint="eastAsia"/>
                <w:color w:val="auto"/>
                <w:spacing w:val="-2"/>
              </w:rPr>
              <w:t>6.1</w:t>
            </w:r>
          </w:p>
        </w:tc>
        <w:tc>
          <w:tcPr>
            <w:tcW w:w="7719" w:type="dxa"/>
            <w:tcBorders>
              <w:tl2br w:val="nil"/>
              <w:tr2bl w:val="nil"/>
            </w:tcBorders>
          </w:tcPr>
          <w:p w14:paraId="22A5FA34" w14:textId="77777777" w:rsidR="00067308" w:rsidRDefault="00000000">
            <w:pPr>
              <w:pStyle w:val="TableText"/>
              <w:spacing w:before="34" w:line="410" w:lineRule="exact"/>
              <w:ind w:left="25"/>
              <w:rPr>
                <w:rFonts w:ascii="仿宋" w:eastAsia="仿宋" w:hAnsi="仿宋" w:cs="仿宋" w:hint="eastAsia"/>
                <w:color w:val="auto"/>
                <w:lang w:eastAsia="zh-CN"/>
              </w:rPr>
            </w:pPr>
            <w:r>
              <w:rPr>
                <w:rFonts w:ascii="仿宋" w:eastAsia="仿宋" w:hAnsi="仿宋" w:cs="仿宋" w:hint="eastAsia"/>
                <w:color w:val="auto"/>
                <w:spacing w:val="-4"/>
                <w:position w:val="15"/>
                <w:lang w:eastAsia="zh-CN"/>
              </w:rPr>
              <w:t>投标文件没有响应招标文件以下要求的，</w:t>
            </w:r>
            <w:r>
              <w:rPr>
                <w:rFonts w:ascii="仿宋" w:eastAsia="仿宋" w:hAnsi="仿宋" w:cs="仿宋" w:hint="eastAsia"/>
                <w:color w:val="auto"/>
                <w:spacing w:val="-7"/>
                <w:position w:val="15"/>
                <w:lang w:eastAsia="zh-CN"/>
              </w:rPr>
              <w:t xml:space="preserve"> </w:t>
            </w:r>
            <w:r>
              <w:rPr>
                <w:rFonts w:ascii="仿宋" w:eastAsia="仿宋" w:hAnsi="仿宋" w:cs="仿宋" w:hint="eastAsia"/>
                <w:color w:val="auto"/>
                <w:spacing w:val="-4"/>
                <w:position w:val="15"/>
                <w:lang w:eastAsia="zh-CN"/>
              </w:rPr>
              <w:t>按无效投标处理：</w:t>
            </w:r>
          </w:p>
          <w:p w14:paraId="547C74EE" w14:textId="77777777" w:rsidR="00067308" w:rsidRDefault="00000000">
            <w:pPr>
              <w:pStyle w:val="TableText"/>
              <w:spacing w:line="220" w:lineRule="auto"/>
              <w:ind w:left="38"/>
              <w:rPr>
                <w:rFonts w:ascii="仿宋" w:eastAsia="仿宋" w:hAnsi="仿宋" w:cs="仿宋" w:hint="eastAsia"/>
                <w:color w:val="auto"/>
                <w:lang w:eastAsia="zh-CN"/>
              </w:rPr>
            </w:pPr>
            <w:r>
              <w:rPr>
                <w:rFonts w:ascii="仿宋" w:eastAsia="仿宋" w:hAnsi="仿宋" w:cs="仿宋" w:hint="eastAsia"/>
                <w:color w:val="auto"/>
                <w:spacing w:val="-2"/>
                <w:lang w:eastAsia="zh-CN"/>
              </w:rPr>
              <w:t>1、应交未交、未按要求交纳或未足额交纳投标保证金</w:t>
            </w:r>
            <w:r>
              <w:rPr>
                <w:rFonts w:ascii="仿宋" w:eastAsia="仿宋" w:hAnsi="仿宋" w:cs="仿宋" w:hint="eastAsia"/>
                <w:color w:val="auto"/>
                <w:spacing w:val="-3"/>
                <w:lang w:eastAsia="zh-CN"/>
              </w:rPr>
              <w:t>的；</w:t>
            </w:r>
          </w:p>
          <w:p w14:paraId="459EB8B6" w14:textId="77777777" w:rsidR="00067308" w:rsidRDefault="00000000">
            <w:pPr>
              <w:pStyle w:val="TableText"/>
              <w:spacing w:before="157" w:line="221" w:lineRule="auto"/>
              <w:ind w:left="25"/>
              <w:rPr>
                <w:rFonts w:ascii="仿宋" w:eastAsia="仿宋" w:hAnsi="仿宋" w:cs="仿宋" w:hint="eastAsia"/>
                <w:color w:val="auto"/>
                <w:lang w:eastAsia="zh-CN"/>
              </w:rPr>
            </w:pPr>
            <w:r>
              <w:rPr>
                <w:rFonts w:ascii="仿宋" w:eastAsia="仿宋" w:hAnsi="仿宋" w:cs="仿宋" w:hint="eastAsia"/>
                <w:color w:val="auto"/>
                <w:spacing w:val="-1"/>
                <w:lang w:eastAsia="zh-CN"/>
              </w:rPr>
              <w:t>2、不具备招标文件中规定资格要求的；</w:t>
            </w:r>
          </w:p>
          <w:p w14:paraId="7520E752" w14:textId="77777777" w:rsidR="00067308" w:rsidRDefault="00000000">
            <w:pPr>
              <w:pStyle w:val="TableText"/>
              <w:spacing w:before="157" w:line="408" w:lineRule="exact"/>
              <w:ind w:left="27"/>
              <w:rPr>
                <w:rFonts w:ascii="仿宋" w:eastAsia="仿宋" w:hAnsi="仿宋" w:cs="仿宋" w:hint="eastAsia"/>
                <w:color w:val="auto"/>
                <w:lang w:eastAsia="zh-CN"/>
              </w:rPr>
            </w:pPr>
            <w:r>
              <w:rPr>
                <w:rFonts w:ascii="仿宋" w:eastAsia="仿宋" w:hAnsi="仿宋" w:cs="仿宋" w:hint="eastAsia"/>
                <w:color w:val="auto"/>
                <w:position w:val="15"/>
                <w:lang w:eastAsia="zh-CN"/>
              </w:rPr>
              <w:t>3、未按照招标文件规定要求装订、密封、签</w:t>
            </w:r>
            <w:r>
              <w:rPr>
                <w:rFonts w:ascii="仿宋" w:eastAsia="仿宋" w:hAnsi="仿宋" w:cs="仿宋" w:hint="eastAsia"/>
                <w:color w:val="auto"/>
                <w:spacing w:val="-1"/>
                <w:position w:val="15"/>
                <w:lang w:eastAsia="zh-CN"/>
              </w:rPr>
              <w:t>署、盖章、标记的；</w:t>
            </w:r>
          </w:p>
          <w:p w14:paraId="0A572064" w14:textId="77777777" w:rsidR="00067308" w:rsidRDefault="00000000">
            <w:pPr>
              <w:pStyle w:val="TableText"/>
              <w:spacing w:line="220" w:lineRule="auto"/>
              <w:ind w:left="22"/>
              <w:rPr>
                <w:rFonts w:ascii="仿宋" w:eastAsia="仿宋" w:hAnsi="仿宋" w:cs="仿宋" w:hint="eastAsia"/>
                <w:color w:val="auto"/>
                <w:lang w:eastAsia="zh-CN"/>
              </w:rPr>
            </w:pPr>
            <w:r>
              <w:rPr>
                <w:rFonts w:ascii="仿宋" w:eastAsia="仿宋" w:hAnsi="仿宋" w:cs="仿宋" w:hint="eastAsia"/>
                <w:color w:val="auto"/>
                <w:spacing w:val="-1"/>
                <w:lang w:eastAsia="zh-CN"/>
              </w:rPr>
              <w:t>4、不符合法律、法规和招标文件中规定的其他实质性要求的；</w:t>
            </w:r>
          </w:p>
          <w:p w14:paraId="4B824982" w14:textId="77777777" w:rsidR="00067308" w:rsidRDefault="00000000">
            <w:pPr>
              <w:pStyle w:val="TableText"/>
              <w:spacing w:before="157" w:line="219" w:lineRule="auto"/>
              <w:ind w:left="27"/>
              <w:rPr>
                <w:rFonts w:ascii="仿宋" w:eastAsia="仿宋" w:hAnsi="仿宋" w:cs="仿宋" w:hint="eastAsia"/>
                <w:color w:val="auto"/>
                <w:lang w:eastAsia="zh-CN"/>
              </w:rPr>
            </w:pPr>
            <w:r>
              <w:rPr>
                <w:rFonts w:ascii="仿宋" w:eastAsia="仿宋" w:hAnsi="仿宋" w:cs="仿宋" w:hint="eastAsia"/>
                <w:color w:val="auto"/>
                <w:spacing w:val="-1"/>
                <w:lang w:eastAsia="zh-CN"/>
              </w:rPr>
              <w:t>5、报价超过最高限价的；</w:t>
            </w:r>
          </w:p>
          <w:p w14:paraId="604AEE5F" w14:textId="77777777" w:rsidR="00067308" w:rsidRDefault="00000000">
            <w:pPr>
              <w:pStyle w:val="TableText"/>
              <w:spacing w:before="161" w:line="221" w:lineRule="auto"/>
              <w:ind w:left="24"/>
              <w:rPr>
                <w:rFonts w:ascii="仿宋" w:eastAsia="仿宋" w:hAnsi="仿宋" w:cs="仿宋" w:hint="eastAsia"/>
                <w:color w:val="auto"/>
                <w:lang w:eastAsia="zh-CN"/>
              </w:rPr>
            </w:pPr>
            <w:r>
              <w:rPr>
                <w:rFonts w:ascii="仿宋" w:eastAsia="仿宋" w:hAnsi="仿宋" w:cs="仿宋" w:hint="eastAsia"/>
                <w:color w:val="auto"/>
                <w:spacing w:val="-2"/>
                <w:lang w:eastAsia="zh-CN"/>
              </w:rPr>
              <w:t>6、招标文件中规定的其它情形。</w:t>
            </w:r>
          </w:p>
        </w:tc>
      </w:tr>
      <w:tr w:rsidR="00067308" w14:paraId="7462F7A7" w14:textId="77777777">
        <w:trPr>
          <w:trHeight w:val="1160"/>
        </w:trPr>
        <w:tc>
          <w:tcPr>
            <w:tcW w:w="1100" w:type="dxa"/>
            <w:tcBorders>
              <w:tl2br w:val="nil"/>
              <w:tr2bl w:val="nil"/>
            </w:tcBorders>
            <w:vAlign w:val="center"/>
          </w:tcPr>
          <w:p w14:paraId="77D16997" w14:textId="77777777" w:rsidR="00067308" w:rsidRDefault="00000000">
            <w:pPr>
              <w:pStyle w:val="TableText"/>
              <w:spacing w:before="107" w:line="182" w:lineRule="auto"/>
              <w:ind w:left="400"/>
              <w:jc w:val="both"/>
              <w:rPr>
                <w:rFonts w:ascii="仿宋" w:eastAsia="仿宋" w:hAnsi="仿宋" w:cs="仿宋" w:hint="eastAsia"/>
                <w:color w:val="auto"/>
                <w:lang w:eastAsia="zh-CN"/>
              </w:rPr>
            </w:pPr>
            <w:r>
              <w:rPr>
                <w:rFonts w:ascii="仿宋" w:eastAsia="仿宋" w:hAnsi="仿宋" w:cs="仿宋" w:hint="eastAsia"/>
                <w:color w:val="auto"/>
                <w:spacing w:val="-2"/>
              </w:rPr>
              <w:t>6.</w:t>
            </w:r>
            <w:r>
              <w:rPr>
                <w:rFonts w:ascii="仿宋" w:eastAsia="仿宋" w:hAnsi="仿宋" w:cs="仿宋" w:hint="eastAsia"/>
                <w:color w:val="auto"/>
                <w:spacing w:val="-2"/>
                <w:lang w:eastAsia="zh-CN"/>
              </w:rPr>
              <w:t>2</w:t>
            </w:r>
          </w:p>
        </w:tc>
        <w:tc>
          <w:tcPr>
            <w:tcW w:w="7719" w:type="dxa"/>
            <w:tcBorders>
              <w:tl2br w:val="nil"/>
              <w:tr2bl w:val="nil"/>
            </w:tcBorders>
          </w:tcPr>
          <w:p w14:paraId="37CCACE2" w14:textId="77777777" w:rsidR="00067308" w:rsidRDefault="00000000">
            <w:pPr>
              <w:pStyle w:val="TableText"/>
              <w:spacing w:before="142" w:line="219" w:lineRule="auto"/>
              <w:ind w:left="42"/>
              <w:rPr>
                <w:rFonts w:ascii="仿宋" w:eastAsia="仿宋" w:hAnsi="仿宋" w:cs="仿宋" w:hint="eastAsia"/>
                <w:color w:val="auto"/>
                <w:spacing w:val="-4"/>
                <w:lang w:eastAsia="zh-CN"/>
              </w:rPr>
            </w:pPr>
            <w:r>
              <w:rPr>
                <w:rFonts w:ascii="仿宋" w:eastAsia="仿宋" w:hAnsi="仿宋" w:cs="仿宋" w:hint="eastAsia"/>
                <w:color w:val="auto"/>
                <w:spacing w:val="-4"/>
                <w:lang w:eastAsia="zh-CN"/>
              </w:rPr>
              <w:t>中标候选人公示媒介及期限：</w:t>
            </w:r>
          </w:p>
          <w:p w14:paraId="42112AA6" w14:textId="77777777" w:rsidR="00067308" w:rsidRDefault="00000000">
            <w:pPr>
              <w:pStyle w:val="TableText"/>
              <w:spacing w:before="142" w:line="219" w:lineRule="auto"/>
              <w:ind w:left="42"/>
              <w:rPr>
                <w:rFonts w:ascii="仿宋" w:eastAsia="仿宋" w:hAnsi="仿宋" w:cs="仿宋" w:hint="eastAsia"/>
                <w:color w:val="auto"/>
                <w:spacing w:val="-4"/>
                <w:lang w:eastAsia="zh-CN"/>
              </w:rPr>
            </w:pPr>
            <w:r>
              <w:rPr>
                <w:rFonts w:ascii="仿宋" w:eastAsia="仿宋" w:hAnsi="仿宋" w:cs="仿宋" w:hint="eastAsia"/>
                <w:color w:val="auto"/>
                <w:spacing w:val="-4"/>
                <w:lang w:eastAsia="zh-CN"/>
              </w:rPr>
              <w:t>公示媒介：《西藏自治区住房和城乡建设厅网》、《中国招标投标公共服务平台》</w:t>
            </w:r>
          </w:p>
          <w:p w14:paraId="279E0643" w14:textId="77777777" w:rsidR="00067308" w:rsidRDefault="00000000">
            <w:pPr>
              <w:pStyle w:val="TableText"/>
              <w:spacing w:before="142" w:line="219" w:lineRule="auto"/>
              <w:ind w:left="42"/>
              <w:rPr>
                <w:rFonts w:ascii="仿宋" w:eastAsia="仿宋" w:hAnsi="仿宋" w:cs="仿宋" w:hint="eastAsia"/>
                <w:color w:val="auto"/>
              </w:rPr>
            </w:pPr>
            <w:r>
              <w:rPr>
                <w:rFonts w:ascii="仿宋" w:eastAsia="仿宋" w:hAnsi="仿宋" w:cs="仿宋" w:hint="eastAsia"/>
                <w:color w:val="auto"/>
                <w:spacing w:val="-4"/>
              </w:rPr>
              <w:t>公示期限：</w:t>
            </w:r>
            <w:r>
              <w:rPr>
                <w:rFonts w:ascii="仿宋" w:eastAsia="仿宋" w:hAnsi="仿宋" w:cs="仿宋" w:hint="eastAsia"/>
                <w:color w:val="auto"/>
                <w:spacing w:val="-4"/>
                <w:lang w:eastAsia="zh-CN"/>
              </w:rPr>
              <w:t xml:space="preserve">3 </w:t>
            </w:r>
            <w:r>
              <w:rPr>
                <w:rFonts w:ascii="仿宋" w:eastAsia="仿宋" w:hAnsi="仿宋" w:cs="仿宋" w:hint="eastAsia"/>
                <w:color w:val="auto"/>
                <w:spacing w:val="-4"/>
              </w:rPr>
              <w:t>日</w:t>
            </w:r>
          </w:p>
        </w:tc>
      </w:tr>
      <w:tr w:rsidR="00067308" w14:paraId="67D88495" w14:textId="77777777">
        <w:trPr>
          <w:trHeight w:val="2670"/>
        </w:trPr>
        <w:tc>
          <w:tcPr>
            <w:tcW w:w="1100" w:type="dxa"/>
            <w:tcBorders>
              <w:tl2br w:val="nil"/>
              <w:tr2bl w:val="nil"/>
            </w:tcBorders>
            <w:vAlign w:val="center"/>
          </w:tcPr>
          <w:p w14:paraId="13C3AE2B" w14:textId="77777777" w:rsidR="00067308" w:rsidRDefault="00067308">
            <w:pPr>
              <w:spacing w:line="269" w:lineRule="auto"/>
              <w:jc w:val="center"/>
              <w:rPr>
                <w:rFonts w:ascii="仿宋" w:eastAsia="仿宋" w:hAnsi="仿宋" w:cs="仿宋" w:hint="eastAsia"/>
                <w:color w:val="auto"/>
              </w:rPr>
            </w:pPr>
          </w:p>
          <w:p w14:paraId="54FD5BB2" w14:textId="77777777" w:rsidR="00067308" w:rsidRDefault="00067308">
            <w:pPr>
              <w:spacing w:line="269" w:lineRule="auto"/>
              <w:jc w:val="center"/>
              <w:rPr>
                <w:rFonts w:ascii="仿宋" w:eastAsia="仿宋" w:hAnsi="仿宋" w:cs="仿宋" w:hint="eastAsia"/>
                <w:color w:val="auto"/>
              </w:rPr>
            </w:pPr>
          </w:p>
          <w:p w14:paraId="16B39EB9" w14:textId="77777777" w:rsidR="00067308" w:rsidRDefault="00067308">
            <w:pPr>
              <w:spacing w:line="269" w:lineRule="auto"/>
              <w:jc w:val="center"/>
              <w:rPr>
                <w:rFonts w:ascii="仿宋" w:eastAsia="仿宋" w:hAnsi="仿宋" w:cs="仿宋" w:hint="eastAsia"/>
                <w:color w:val="auto"/>
              </w:rPr>
            </w:pPr>
          </w:p>
          <w:p w14:paraId="03DCD7A2" w14:textId="77777777" w:rsidR="00067308" w:rsidRDefault="00000000">
            <w:pPr>
              <w:pStyle w:val="TableText"/>
              <w:spacing w:before="107" w:line="182" w:lineRule="auto"/>
              <w:ind w:left="400"/>
              <w:jc w:val="both"/>
              <w:rPr>
                <w:rFonts w:ascii="仿宋" w:eastAsia="仿宋" w:hAnsi="仿宋" w:cs="仿宋" w:hint="eastAsia"/>
                <w:color w:val="auto"/>
                <w:lang w:eastAsia="zh-CN"/>
              </w:rPr>
            </w:pPr>
            <w:r>
              <w:rPr>
                <w:rFonts w:ascii="仿宋" w:eastAsia="仿宋" w:hAnsi="仿宋" w:cs="仿宋" w:hint="eastAsia"/>
                <w:color w:val="auto"/>
                <w:spacing w:val="-2"/>
              </w:rPr>
              <w:t>6.</w:t>
            </w:r>
            <w:r>
              <w:rPr>
                <w:rFonts w:ascii="仿宋" w:eastAsia="仿宋" w:hAnsi="仿宋" w:cs="仿宋" w:hint="eastAsia"/>
                <w:color w:val="auto"/>
                <w:spacing w:val="-2"/>
                <w:lang w:eastAsia="zh-CN"/>
              </w:rPr>
              <w:t>3</w:t>
            </w:r>
          </w:p>
        </w:tc>
        <w:tc>
          <w:tcPr>
            <w:tcW w:w="7719" w:type="dxa"/>
            <w:tcBorders>
              <w:tl2br w:val="nil"/>
              <w:tr2bl w:val="nil"/>
            </w:tcBorders>
          </w:tcPr>
          <w:p w14:paraId="4A490CB6" w14:textId="77777777" w:rsidR="00067308" w:rsidRDefault="00000000">
            <w:pPr>
              <w:pStyle w:val="TableText"/>
              <w:spacing w:before="71" w:line="221" w:lineRule="auto"/>
              <w:ind w:left="34"/>
              <w:rPr>
                <w:rFonts w:ascii="仿宋" w:eastAsia="仿宋" w:hAnsi="仿宋" w:cs="仿宋" w:hint="eastAsia"/>
                <w:color w:val="auto"/>
                <w:lang w:eastAsia="zh-CN"/>
              </w:rPr>
            </w:pPr>
            <w:r>
              <w:rPr>
                <w:rFonts w:ascii="仿宋" w:eastAsia="仿宋" w:hAnsi="仿宋" w:cs="仿宋" w:hint="eastAsia"/>
                <w:color w:val="auto"/>
                <w:spacing w:val="-2"/>
                <w:lang w:eastAsia="zh-CN"/>
              </w:rPr>
              <w:t>需要补充的其他内容：</w:t>
            </w:r>
          </w:p>
          <w:p w14:paraId="6F79780F" w14:textId="77777777" w:rsidR="00067308" w:rsidRDefault="00000000">
            <w:pPr>
              <w:pStyle w:val="TableText"/>
              <w:spacing w:before="112" w:line="285" w:lineRule="auto"/>
              <w:ind w:left="22" w:right="102" w:firstLine="17"/>
              <w:rPr>
                <w:rFonts w:ascii="仿宋" w:eastAsia="仿宋" w:hAnsi="仿宋" w:cs="仿宋" w:hint="eastAsia"/>
                <w:color w:val="auto"/>
                <w:lang w:eastAsia="zh-CN"/>
              </w:rPr>
            </w:pPr>
            <w:r>
              <w:rPr>
                <w:rFonts w:ascii="仿宋" w:eastAsia="仿宋" w:hAnsi="仿宋" w:cs="仿宋" w:hint="eastAsia"/>
                <w:color w:val="auto"/>
                <w:spacing w:val="-1"/>
                <w:lang w:eastAsia="zh-CN"/>
              </w:rPr>
              <w:t>1、本次招标所涉及的服务，投标人投标报价里应包含服务的成本、税金、售后服务</w:t>
            </w:r>
            <w:r>
              <w:rPr>
                <w:rFonts w:ascii="仿宋" w:eastAsia="仿宋" w:hAnsi="仿宋" w:cs="仿宋" w:hint="eastAsia"/>
                <w:color w:val="auto"/>
                <w:spacing w:val="8"/>
                <w:lang w:eastAsia="zh-CN"/>
              </w:rPr>
              <w:t xml:space="preserve">  </w:t>
            </w:r>
            <w:r>
              <w:rPr>
                <w:rFonts w:ascii="仿宋" w:eastAsia="仿宋" w:hAnsi="仿宋" w:cs="仿宋" w:hint="eastAsia"/>
                <w:color w:val="auto"/>
                <w:lang w:eastAsia="zh-CN"/>
              </w:rPr>
              <w:t>及人员培训、管理费用、技术指导、维修、税费等以及其他不可预见费用。服务</w:t>
            </w:r>
            <w:r>
              <w:rPr>
                <w:rFonts w:ascii="仿宋" w:eastAsia="仿宋" w:hAnsi="仿宋" w:cs="仿宋" w:hint="eastAsia"/>
                <w:color w:val="auto"/>
                <w:spacing w:val="-1"/>
                <w:lang w:eastAsia="zh-CN"/>
              </w:rPr>
              <w:t>地点</w:t>
            </w:r>
            <w:r>
              <w:rPr>
                <w:rFonts w:ascii="仿宋" w:eastAsia="仿宋" w:hAnsi="仿宋" w:cs="仿宋" w:hint="eastAsia"/>
                <w:color w:val="auto"/>
                <w:lang w:eastAsia="zh-CN"/>
              </w:rPr>
              <w:t xml:space="preserve"> </w:t>
            </w:r>
            <w:r>
              <w:rPr>
                <w:rFonts w:ascii="仿宋" w:eastAsia="仿宋" w:hAnsi="仿宋" w:cs="仿宋" w:hint="eastAsia"/>
                <w:color w:val="auto"/>
                <w:spacing w:val="-3"/>
                <w:lang w:eastAsia="zh-CN"/>
              </w:rPr>
              <w:t>为按招标人要求（具体以签订合同为准</w:t>
            </w:r>
            <w:r>
              <w:rPr>
                <w:rFonts w:ascii="仿宋" w:eastAsia="仿宋" w:hAnsi="仿宋" w:cs="仿宋" w:hint="eastAsia"/>
                <w:color w:val="auto"/>
                <w:spacing w:val="-1"/>
                <w:lang w:eastAsia="zh-CN"/>
              </w:rPr>
              <w:t>）</w:t>
            </w:r>
            <w:r>
              <w:rPr>
                <w:rFonts w:ascii="仿宋" w:eastAsia="仿宋" w:hAnsi="仿宋" w:cs="仿宋" w:hint="eastAsia"/>
                <w:color w:val="auto"/>
                <w:spacing w:val="-22"/>
                <w:lang w:eastAsia="zh-CN"/>
              </w:rPr>
              <w:t xml:space="preserve"> </w:t>
            </w:r>
            <w:r>
              <w:rPr>
                <w:rFonts w:ascii="仿宋" w:eastAsia="仿宋" w:hAnsi="仿宋" w:cs="仿宋" w:hint="eastAsia"/>
                <w:color w:val="auto"/>
                <w:spacing w:val="-1"/>
                <w:lang w:eastAsia="zh-CN"/>
              </w:rPr>
              <w:t>，</w:t>
            </w:r>
            <w:r>
              <w:rPr>
                <w:rFonts w:ascii="仿宋" w:eastAsia="仿宋" w:hAnsi="仿宋" w:cs="仿宋" w:hint="eastAsia"/>
                <w:color w:val="auto"/>
                <w:spacing w:val="-3"/>
                <w:lang w:eastAsia="zh-CN"/>
              </w:rPr>
              <w:t>投标人在报价时需考虑以上各项因素。</w:t>
            </w:r>
          </w:p>
          <w:p w14:paraId="21FFBE67" w14:textId="77777777" w:rsidR="00067308" w:rsidRDefault="00000000">
            <w:pPr>
              <w:pStyle w:val="TableText"/>
              <w:spacing w:before="113" w:line="270" w:lineRule="auto"/>
              <w:ind w:left="22" w:right="104" w:hanging="3"/>
              <w:rPr>
                <w:rFonts w:ascii="仿宋" w:eastAsia="仿宋" w:hAnsi="仿宋" w:cs="仿宋" w:hint="eastAsia"/>
                <w:color w:val="auto"/>
                <w:lang w:eastAsia="zh-CN"/>
              </w:rPr>
            </w:pPr>
            <w:r>
              <w:rPr>
                <w:rFonts w:ascii="仿宋" w:eastAsia="仿宋" w:hAnsi="仿宋" w:cs="仿宋" w:hint="eastAsia"/>
                <w:color w:val="auto"/>
                <w:lang w:eastAsia="zh-CN"/>
              </w:rPr>
              <w:t>2、中标单位需在中标通知书发出的3个工作日内与业主单位联系，沟通签订合同及其</w:t>
            </w:r>
            <w:r>
              <w:rPr>
                <w:rFonts w:ascii="仿宋" w:eastAsia="仿宋" w:hAnsi="仿宋" w:cs="仿宋" w:hint="eastAsia"/>
                <w:color w:val="auto"/>
                <w:spacing w:val="-1"/>
                <w:lang w:eastAsia="zh-CN"/>
              </w:rPr>
              <w:t>他前期事宜。</w:t>
            </w:r>
          </w:p>
          <w:p w14:paraId="6B383F12" w14:textId="77777777" w:rsidR="00067308" w:rsidRDefault="00000000">
            <w:pPr>
              <w:pStyle w:val="TableText"/>
              <w:spacing w:before="1" w:line="219" w:lineRule="auto"/>
              <w:ind w:left="22"/>
              <w:rPr>
                <w:rFonts w:ascii="仿宋" w:eastAsia="仿宋" w:hAnsi="仿宋" w:cs="仿宋" w:hint="eastAsia"/>
                <w:color w:val="auto"/>
                <w:lang w:eastAsia="zh-CN"/>
              </w:rPr>
            </w:pPr>
            <w:r>
              <w:rPr>
                <w:rFonts w:ascii="仿宋" w:eastAsia="仿宋" w:hAnsi="仿宋" w:cs="仿宋" w:hint="eastAsia"/>
                <w:color w:val="auto"/>
                <w:lang w:eastAsia="zh-CN"/>
              </w:rPr>
              <w:t>3、</w:t>
            </w:r>
            <w:r>
              <w:rPr>
                <w:rFonts w:ascii="仿宋" w:eastAsia="仿宋" w:hAnsi="仿宋" w:cs="仿宋" w:hint="eastAsia"/>
                <w:color w:val="auto"/>
                <w:spacing w:val="-2"/>
                <w:lang w:eastAsia="zh-CN"/>
              </w:rPr>
              <w:t>本项目技术部分不采用暗标评审。</w:t>
            </w:r>
          </w:p>
        </w:tc>
      </w:tr>
    </w:tbl>
    <w:p w14:paraId="78632975" w14:textId="77777777" w:rsidR="00067308" w:rsidRDefault="00067308">
      <w:pPr>
        <w:pStyle w:val="a3"/>
        <w:spacing w:line="262" w:lineRule="auto"/>
        <w:rPr>
          <w:rFonts w:ascii="仿宋" w:eastAsia="仿宋" w:hAnsi="仿宋" w:cs="仿宋" w:hint="eastAsia"/>
          <w:color w:val="auto"/>
          <w:lang w:eastAsia="zh-CN"/>
        </w:rPr>
      </w:pPr>
    </w:p>
    <w:p w14:paraId="0F3A6BD6" w14:textId="77777777" w:rsidR="00067308" w:rsidRDefault="00067308">
      <w:pPr>
        <w:pStyle w:val="a3"/>
        <w:spacing w:line="262" w:lineRule="auto"/>
        <w:rPr>
          <w:rFonts w:ascii="仿宋" w:eastAsia="仿宋" w:hAnsi="仿宋" w:cs="仿宋" w:hint="eastAsia"/>
          <w:color w:val="auto"/>
          <w:lang w:eastAsia="zh-CN"/>
        </w:rPr>
      </w:pPr>
    </w:p>
    <w:p w14:paraId="4F47ADCF" w14:textId="77777777" w:rsidR="00067308" w:rsidRDefault="00067308">
      <w:pPr>
        <w:pStyle w:val="a3"/>
        <w:spacing w:line="262" w:lineRule="auto"/>
        <w:rPr>
          <w:rFonts w:ascii="仿宋" w:eastAsia="仿宋" w:hAnsi="仿宋" w:cs="仿宋" w:hint="eastAsia"/>
          <w:color w:val="auto"/>
          <w:lang w:eastAsia="zh-CN"/>
        </w:rPr>
      </w:pPr>
    </w:p>
    <w:p w14:paraId="0BE3B977" w14:textId="77777777" w:rsidR="00067308" w:rsidRDefault="00067308">
      <w:pPr>
        <w:pStyle w:val="a3"/>
        <w:spacing w:line="263" w:lineRule="auto"/>
        <w:rPr>
          <w:rFonts w:ascii="仿宋" w:eastAsia="仿宋" w:hAnsi="仿宋" w:cs="仿宋" w:hint="eastAsia"/>
          <w:color w:val="auto"/>
          <w:lang w:eastAsia="zh-CN"/>
        </w:rPr>
      </w:pPr>
    </w:p>
    <w:p w14:paraId="3A4EC6D9" w14:textId="77777777" w:rsidR="00067308" w:rsidRDefault="00067308">
      <w:pPr>
        <w:pStyle w:val="a3"/>
        <w:spacing w:line="263" w:lineRule="auto"/>
        <w:rPr>
          <w:rFonts w:ascii="仿宋" w:eastAsia="仿宋" w:hAnsi="仿宋" w:cs="仿宋" w:hint="eastAsia"/>
          <w:color w:val="auto"/>
          <w:lang w:eastAsia="zh-CN"/>
        </w:rPr>
      </w:pPr>
    </w:p>
    <w:p w14:paraId="7B2F4AA5" w14:textId="77777777" w:rsidR="00067308" w:rsidRDefault="00067308">
      <w:pPr>
        <w:spacing w:line="206" w:lineRule="auto"/>
        <w:rPr>
          <w:rFonts w:ascii="仿宋" w:eastAsia="仿宋" w:hAnsi="仿宋" w:cs="仿宋" w:hint="eastAsia"/>
          <w:color w:val="auto"/>
          <w:sz w:val="18"/>
          <w:szCs w:val="18"/>
          <w:lang w:eastAsia="zh-CN"/>
        </w:rPr>
        <w:sectPr w:rsidR="00067308">
          <w:headerReference w:type="default" r:id="rId10"/>
          <w:footerReference w:type="default" r:id="rId11"/>
          <w:pgSz w:w="11907" w:h="16839"/>
          <w:pgMar w:top="1440" w:right="1800" w:bottom="1440" w:left="1800" w:header="0" w:footer="1389" w:gutter="0"/>
          <w:cols w:space="720"/>
        </w:sectPr>
      </w:pPr>
    </w:p>
    <w:p w14:paraId="604F97A5" w14:textId="77777777" w:rsidR="00067308" w:rsidRDefault="00000000">
      <w:pPr>
        <w:pStyle w:val="3"/>
        <w:numPr>
          <w:ilvl w:val="0"/>
          <w:numId w:val="1"/>
        </w:numPr>
        <w:jc w:val="center"/>
        <w:rPr>
          <w:rFonts w:ascii="仿宋" w:eastAsia="仿宋" w:hAnsi="仿宋" w:cs="仿宋" w:hint="eastAsia"/>
          <w:color w:val="auto"/>
        </w:rPr>
      </w:pPr>
      <w:bookmarkStart w:id="3" w:name="bookmark3"/>
      <w:bookmarkStart w:id="4" w:name="_Toc9397"/>
      <w:bookmarkEnd w:id="3"/>
      <w:r>
        <w:rPr>
          <w:rFonts w:ascii="仿宋" w:eastAsia="仿宋" w:hAnsi="仿宋" w:cs="仿宋" w:hint="eastAsia"/>
          <w:lang w:eastAsia="zh-CN"/>
        </w:rPr>
        <w:lastRenderedPageBreak/>
        <w:t>投标人须知</w:t>
      </w:r>
      <w:bookmarkEnd w:id="4"/>
    </w:p>
    <w:p w14:paraId="687990F2" w14:textId="77777777" w:rsidR="00067308" w:rsidRDefault="00000000">
      <w:pPr>
        <w:spacing w:line="360" w:lineRule="auto"/>
        <w:ind w:firstLineChars="225" w:firstLine="495"/>
        <w:rPr>
          <w:rFonts w:ascii="仿宋" w:eastAsia="仿宋" w:hAnsi="仿宋" w:cs="仿宋" w:hint="eastAsia"/>
          <w:color w:val="auto"/>
          <w:sz w:val="22"/>
          <w:szCs w:val="22"/>
        </w:rPr>
      </w:pPr>
      <w:r>
        <w:rPr>
          <w:rFonts w:ascii="仿宋" w:eastAsia="仿宋" w:hAnsi="仿宋" w:cs="仿宋" w:hint="eastAsia"/>
          <w:color w:val="auto"/>
          <w:sz w:val="22"/>
          <w:szCs w:val="22"/>
        </w:rPr>
        <w:t>1.1.1工程项目说明</w:t>
      </w:r>
    </w:p>
    <w:p w14:paraId="1ABA855C" w14:textId="77777777" w:rsidR="00067308"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工程名称：波密中波转播台整台迁建项目规划选址综合论证报告编制项目</w:t>
      </w:r>
    </w:p>
    <w:p w14:paraId="009ACE0D" w14:textId="77777777" w:rsidR="00067308"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 xml:space="preserve">1.1.2工程建设地点：林芝市波密县 </w:t>
      </w:r>
    </w:p>
    <w:p w14:paraId="4DDF81F8" w14:textId="77777777" w:rsidR="00067308"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1.1.3工程招标内容及标段划分：详见招标公告</w:t>
      </w:r>
    </w:p>
    <w:p w14:paraId="1289D83F" w14:textId="77777777" w:rsidR="00067308"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1.1.4服务期：具体以签订合同为准</w:t>
      </w:r>
    </w:p>
    <w:p w14:paraId="4D399CF6" w14:textId="77777777" w:rsidR="00067308"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1.1.5资金来源：国家资金；</w:t>
      </w:r>
    </w:p>
    <w:p w14:paraId="36476C6C" w14:textId="77777777" w:rsidR="00067308"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1.1.6工作内容：完成波密中波转播台整台迁建项目规划选址综合论证报告编制项目，并配合招标人完成相关文件的审查及报批等相关工作。报告编制深度应达到《建设项目规划选址综合论证报告编制大纲(试行)》（西藏自治区自然资源厅2023年9月）要求；</w:t>
      </w:r>
    </w:p>
    <w:p w14:paraId="6D174A04" w14:textId="77777777" w:rsidR="00067308" w:rsidRDefault="00000000">
      <w:pPr>
        <w:spacing w:line="360" w:lineRule="auto"/>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第二条  招标人</w:t>
      </w:r>
    </w:p>
    <w:p w14:paraId="317F730A" w14:textId="77777777" w:rsidR="00067308" w:rsidRDefault="00000000">
      <w:pPr>
        <w:spacing w:line="360" w:lineRule="auto"/>
        <w:ind w:firstLineChars="200" w:firstLine="440"/>
        <w:rPr>
          <w:rFonts w:ascii="仿宋" w:eastAsia="仿宋" w:hAnsi="仿宋" w:cs="仿宋" w:hint="eastAsia"/>
          <w:bCs/>
          <w:color w:val="auto"/>
          <w:sz w:val="22"/>
          <w:szCs w:val="22"/>
          <w:lang w:eastAsia="zh-CN"/>
        </w:rPr>
      </w:pPr>
      <w:r>
        <w:rPr>
          <w:rFonts w:ascii="仿宋" w:eastAsia="仿宋" w:hAnsi="仿宋" w:cs="仿宋" w:hint="eastAsia"/>
          <w:color w:val="auto"/>
          <w:sz w:val="22"/>
          <w:szCs w:val="22"/>
          <w:lang w:eastAsia="zh-CN"/>
        </w:rPr>
        <w:t>2.1招标人：</w:t>
      </w:r>
      <w:r>
        <w:rPr>
          <w:rFonts w:ascii="仿宋" w:eastAsia="仿宋" w:hAnsi="仿宋" w:cs="仿宋" w:hint="eastAsia"/>
          <w:color w:val="auto"/>
          <w:sz w:val="22"/>
          <w:szCs w:val="22"/>
          <w:lang w:val="zh-CN" w:eastAsia="zh-CN"/>
        </w:rPr>
        <w:t xml:space="preserve">西藏自治区广播电视局 </w:t>
      </w:r>
    </w:p>
    <w:p w14:paraId="016D1C94"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第三条  投标人资质要求</w:t>
      </w:r>
    </w:p>
    <w:p w14:paraId="51EE1A5A"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详见招标公告</w:t>
      </w:r>
    </w:p>
    <w:p w14:paraId="3675DE91"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第四条  投标费用</w:t>
      </w:r>
    </w:p>
    <w:p w14:paraId="62E826E2"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4.1投标人应承担其投标文件准备和递交所涉及的一切费用，不管投标结果如何，招标人对上述费用不负任何责任。</w:t>
      </w:r>
    </w:p>
    <w:p w14:paraId="7F288D81"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第五条  招标文件</w:t>
      </w:r>
    </w:p>
    <w:p w14:paraId="51C99329"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5.1招标文件包含下述文件</w:t>
      </w:r>
    </w:p>
    <w:p w14:paraId="3D1F6B21"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5.1.1招标公告</w:t>
      </w:r>
    </w:p>
    <w:p w14:paraId="795DA5A7"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5.1.2投标人须知</w:t>
      </w:r>
    </w:p>
    <w:p w14:paraId="18A9019D"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5.1.3合同条款</w:t>
      </w:r>
    </w:p>
    <w:p w14:paraId="26AFA6F3"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5.1.4投标文件的格式</w:t>
      </w:r>
    </w:p>
    <w:p w14:paraId="3BA4739F"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5.1.5评标标准</w:t>
      </w:r>
    </w:p>
    <w:p w14:paraId="2EF46F35"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5.1.6招标需求</w:t>
      </w:r>
    </w:p>
    <w:p w14:paraId="725B12ED"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5.2招标文件的澄清与修改</w:t>
      </w:r>
    </w:p>
    <w:p w14:paraId="2AF203A9"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 xml:space="preserve"> 1.在递交投标文件截止时间前，招标单位无论出于何种原因，可以对招标文件进行澄清或者修改。</w:t>
      </w:r>
    </w:p>
    <w:p w14:paraId="21834416"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lastRenderedPageBreak/>
        <w:t>2.招标单位对已发出的招标文件进行澄清或者修改，将在招标文件要求的提交投标文件截止时间前一天进行，并以书面形式将澄清或者修改的内容通知所有获取了招标文件的申请人，该澄清或者修改的内容为招标文件的组成部分。</w:t>
      </w:r>
    </w:p>
    <w:p w14:paraId="43D7C3BA"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3.申请人要求对招标文件进行澄清的，均应在提交投标文件截止时间10天前按招标文件中的联系方式，以书面形式通知采购代理机构。在规定的时间内未提出澄清或质疑的，将视为完全认同本招标文件的要求。</w:t>
      </w:r>
    </w:p>
    <w:p w14:paraId="477C9834"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4.在递交投标文件截止时间前，招标单位可以视招标具体情况，延长递交投标文件截止时间，并在招标文件要求提交投标文件的截止时间一日前，将变更时间以书面形式通知所有获取了招标文件的投标人。</w:t>
      </w:r>
    </w:p>
    <w:p w14:paraId="11E7D05F"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第六条  投标文件的编制</w:t>
      </w:r>
    </w:p>
    <w:p w14:paraId="053178F3"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6.1投标文件的语言</w:t>
      </w:r>
    </w:p>
    <w:p w14:paraId="55F9AABD"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6.1.1投标文件及投标人和招标人人之间的来往函电和文件，均应以汉语语言文字。</w:t>
      </w:r>
    </w:p>
    <w:p w14:paraId="6617F1CB"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6.2组成投标文件的文件</w:t>
      </w:r>
    </w:p>
    <w:p w14:paraId="3FA3F07B" w14:textId="77777777" w:rsidR="00067308"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6.2.1投标人递交的投标文件应包含下列文件：正确填写的投标文件及投标文件附件，本文件第四章所列的文件必须全部填写，但可以按同样格式加以扩展。</w:t>
      </w:r>
    </w:p>
    <w:p w14:paraId="0F4D8291"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第七条  投标文件的签署</w:t>
      </w:r>
    </w:p>
    <w:p w14:paraId="2B96AD06"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7.1投标人应按6.2.1款的规定向招标人提供一式两份投标文件，其中一份正本，肆份副本，当正本与副本有不一致时，以正本为准。</w:t>
      </w:r>
    </w:p>
    <w:p w14:paraId="4E78896F"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7.2投标文件应用不褪色的墨水书写或打印，由投标人的法定代表人或其授权委托人签字并加盖公章，并将法人授权委托书附在其内。</w:t>
      </w:r>
    </w:p>
    <w:p w14:paraId="013D4164"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7.3投标文件的任何一页均不得涂改、行间插字或删除。如出现上述情况，不论何种原因造成的，均须由投标人的法定代表人或其授权委托人在改动处签字并加盖公章。</w:t>
      </w:r>
    </w:p>
    <w:p w14:paraId="2602598B"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第八条  投标文件的递交</w:t>
      </w:r>
    </w:p>
    <w:p w14:paraId="4331F686"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8.1投标文件的密封和标记</w:t>
      </w:r>
    </w:p>
    <w:p w14:paraId="6ECB4D87" w14:textId="77777777" w:rsidR="00067308"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详见投标人须知前附表要求</w:t>
      </w:r>
    </w:p>
    <w:p w14:paraId="086A2A49" w14:textId="77777777" w:rsidR="00067308"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8.2提交投标文件截止时间</w:t>
      </w:r>
    </w:p>
    <w:p w14:paraId="6BE4D7E8"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8.2.1投标人于</w:t>
      </w:r>
      <w:r>
        <w:rPr>
          <w:rFonts w:ascii="仿宋" w:eastAsia="仿宋" w:hAnsi="仿宋" w:cs="仿宋" w:hint="eastAsia"/>
          <w:color w:val="FF0000"/>
          <w:sz w:val="22"/>
          <w:szCs w:val="22"/>
          <w:lang w:eastAsia="zh-CN"/>
        </w:rPr>
        <w:t xml:space="preserve"> 2026年 月  日  时  分</w:t>
      </w:r>
      <w:r>
        <w:rPr>
          <w:rFonts w:ascii="仿宋" w:eastAsia="仿宋" w:hAnsi="仿宋" w:cs="仿宋" w:hint="eastAsia"/>
          <w:color w:val="auto"/>
          <w:sz w:val="22"/>
          <w:szCs w:val="22"/>
          <w:lang w:eastAsia="zh-CN"/>
        </w:rPr>
        <w:t>（投标截止时间）前将投标文件递交至广西建通工程咨询有限责任公司开标室（拉萨市柳梧新区海亮颇章36栋104号）；</w:t>
      </w:r>
    </w:p>
    <w:p w14:paraId="453BD19F"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8.3迟到的投标文件</w:t>
      </w:r>
    </w:p>
    <w:p w14:paraId="22E5A1CC"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超过8.2.1款规定的提交投标文件截止日期以后送达的投标文件，招标人人将拒收，原封退给投标人。</w:t>
      </w:r>
    </w:p>
    <w:p w14:paraId="5E7CCB33"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8.4投标文件的修改与撤回</w:t>
      </w:r>
    </w:p>
    <w:p w14:paraId="748C574A" w14:textId="77777777" w:rsidR="00067308"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lastRenderedPageBreak/>
        <w:t>8.4.1在递交投标文件截止日期以前，允许投标人修改或撤回的投标文件，此种要求必须书面提出，并经法定代表人或其委托代理人签署。</w:t>
      </w:r>
    </w:p>
    <w:p w14:paraId="46FDA413"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8.4.2在投标文件有效期内，投标文件不得修改或撤回。</w:t>
      </w:r>
    </w:p>
    <w:p w14:paraId="0B8C3FDA"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  投标保证金（本项目未要求）</w:t>
      </w:r>
    </w:p>
    <w:p w14:paraId="1E7A4498"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8.5.1投标保证金为投标文件的必须要求。</w:t>
      </w:r>
    </w:p>
    <w:p w14:paraId="53A6501D"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8.5.2投标人应向招标人提交投标保证金。</w:t>
      </w:r>
    </w:p>
    <w:p w14:paraId="2E5C3AA8"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8.5.3投标保证金用于保护招标人免受因投标人行为而蒙受的损失。</w:t>
      </w:r>
    </w:p>
    <w:p w14:paraId="23431BDF" w14:textId="77777777" w:rsidR="00067308"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8.5.4投标人在递交投标文件的同时，应按投标人须知前附表规定的金额、担保形式递交投标保证金，并作为其投标文件的组成部分。</w:t>
      </w:r>
    </w:p>
    <w:p w14:paraId="6090EF82"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8.5.5未按规定提交投标保证金的投标将被拒绝。</w:t>
      </w:r>
    </w:p>
    <w:p w14:paraId="33414297"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8.5.6中标通知书备案后，未中标人方可向开具保函的银行或保险公司提交由招标人盖章确认的保函正本并申请撤销。</w:t>
      </w:r>
    </w:p>
    <w:p w14:paraId="69A47810"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8.5.7合同备案后，中标人方可向开具保函的银行或保险公司提交由招标人盖章确认后的保函正本并申请撤销。</w:t>
      </w:r>
    </w:p>
    <w:p w14:paraId="659EFC84"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8.5.8发生以下情况投标保证金将被没收：</w:t>
      </w:r>
    </w:p>
    <w:p w14:paraId="1F4A33B7"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（1）开标后投标人在投标有效期内撤回投标；</w:t>
      </w:r>
    </w:p>
    <w:p w14:paraId="7CAEAC33"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（2）作为中标人未能做到：</w:t>
      </w:r>
    </w:p>
    <w:p w14:paraId="54110D9F" w14:textId="77777777" w:rsidR="00067308"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a.按规定签订合同；   b.提供履约保证金；</w:t>
      </w:r>
    </w:p>
    <w:p w14:paraId="2D447896" w14:textId="77777777" w:rsidR="00067308" w:rsidRDefault="00000000">
      <w:pPr>
        <w:rPr>
          <w:rFonts w:ascii="仿宋" w:eastAsia="仿宋" w:hAnsi="仿宋" w:cs="仿宋" w:hint="eastAsia"/>
          <w:color w:val="auto"/>
          <w:spacing w:val="7"/>
          <w:sz w:val="43"/>
          <w:szCs w:val="43"/>
          <w:lang w:eastAsia="zh-CN"/>
          <w14:textOutline w14:w="7962" w14:cap="flat" w14:cmpd="sng" w14:algn="ctr">
            <w14:solidFill>
              <w14:srgbClr w14:val="000000"/>
            </w14:solidFill>
            <w14:prstDash w14:val="solid"/>
            <w14:miter w14:lim="0"/>
          </w14:textOutline>
        </w:rPr>
      </w:pPr>
      <w:bookmarkStart w:id="5" w:name="bookmark4"/>
      <w:bookmarkEnd w:id="5"/>
      <w:r>
        <w:rPr>
          <w:rFonts w:ascii="仿宋" w:eastAsia="仿宋" w:hAnsi="仿宋" w:cs="仿宋" w:hint="eastAsia"/>
          <w:color w:val="auto"/>
          <w:spacing w:val="7"/>
          <w:sz w:val="43"/>
          <w:szCs w:val="43"/>
          <w:lang w:eastAsia="zh-CN"/>
          <w14:textOutline w14:w="7962" w14:cap="flat" w14:cmpd="sng" w14:algn="ctr">
            <w14:solidFill>
              <w14:srgbClr w14:val="000000"/>
            </w14:solidFill>
            <w14:prstDash w14:val="solid"/>
            <w14:miter w14:lim="0"/>
          </w14:textOutline>
        </w:rPr>
        <w:br w:type="page"/>
      </w:r>
    </w:p>
    <w:p w14:paraId="36D2D494" w14:textId="77777777" w:rsidR="00067308"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6" w:name="_Toc8853"/>
      <w:r>
        <w:rPr>
          <w:rFonts w:ascii="仿宋" w:eastAsia="仿宋" w:hAnsi="仿宋" w:cs="仿宋" w:hint="eastAsia"/>
          <w:lang w:eastAsia="zh-CN"/>
        </w:rPr>
        <w:t>合同条款</w:t>
      </w:r>
      <w:bookmarkEnd w:id="6"/>
    </w:p>
    <w:p w14:paraId="5132138C" w14:textId="77777777" w:rsidR="00067308" w:rsidRDefault="00067308">
      <w:pPr>
        <w:pStyle w:val="a3"/>
        <w:spacing w:line="340" w:lineRule="auto"/>
        <w:rPr>
          <w:rFonts w:ascii="仿宋" w:eastAsia="仿宋" w:hAnsi="仿宋" w:cs="仿宋" w:hint="eastAsia"/>
          <w:color w:val="auto"/>
        </w:rPr>
      </w:pPr>
    </w:p>
    <w:p w14:paraId="0924BD47" w14:textId="77777777" w:rsidR="00067308" w:rsidRDefault="00067308">
      <w:pPr>
        <w:pStyle w:val="a3"/>
        <w:spacing w:line="341" w:lineRule="auto"/>
        <w:rPr>
          <w:rFonts w:ascii="仿宋" w:eastAsia="仿宋" w:hAnsi="仿宋" w:cs="仿宋" w:hint="eastAsia"/>
          <w:color w:val="auto"/>
        </w:rPr>
      </w:pPr>
    </w:p>
    <w:p w14:paraId="617DF0FB" w14:textId="77777777" w:rsidR="00067308" w:rsidRDefault="00000000">
      <w:pPr>
        <w:spacing w:before="68" w:line="221" w:lineRule="auto"/>
        <w:jc w:val="center"/>
        <w:rPr>
          <w:rFonts w:ascii="仿宋" w:eastAsia="仿宋" w:hAnsi="仿宋" w:cs="仿宋" w:hint="eastAsia"/>
          <w:color w:val="auto"/>
          <w:lang w:eastAsia="zh-CN"/>
        </w:rPr>
      </w:pPr>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t>（具体内容以签订</w:t>
      </w: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t>的合同为准）</w:t>
      </w:r>
    </w:p>
    <w:p w14:paraId="3792C31F" w14:textId="77777777" w:rsidR="00067308" w:rsidRDefault="00067308">
      <w:pPr>
        <w:pStyle w:val="a3"/>
        <w:spacing w:line="248" w:lineRule="auto"/>
        <w:rPr>
          <w:rFonts w:ascii="仿宋" w:eastAsia="仿宋" w:hAnsi="仿宋" w:cs="仿宋" w:hint="eastAsia"/>
          <w:color w:val="auto"/>
          <w:lang w:eastAsia="zh-CN"/>
        </w:rPr>
      </w:pPr>
    </w:p>
    <w:p w14:paraId="1454525B" w14:textId="77777777" w:rsidR="00067308" w:rsidRDefault="00067308">
      <w:pPr>
        <w:pStyle w:val="a3"/>
        <w:spacing w:line="249" w:lineRule="auto"/>
        <w:rPr>
          <w:rFonts w:ascii="仿宋" w:eastAsia="仿宋" w:hAnsi="仿宋" w:cs="仿宋" w:hint="eastAsia"/>
          <w:color w:val="auto"/>
          <w:lang w:eastAsia="zh-CN"/>
        </w:rPr>
      </w:pPr>
    </w:p>
    <w:p w14:paraId="01E83B96" w14:textId="77777777" w:rsidR="00067308" w:rsidRDefault="00067308">
      <w:pPr>
        <w:pStyle w:val="a3"/>
        <w:spacing w:line="249" w:lineRule="auto"/>
        <w:rPr>
          <w:rFonts w:ascii="仿宋" w:eastAsia="仿宋" w:hAnsi="仿宋" w:cs="仿宋" w:hint="eastAsia"/>
          <w:color w:val="auto"/>
          <w:lang w:eastAsia="zh-CN"/>
        </w:rPr>
      </w:pPr>
    </w:p>
    <w:p w14:paraId="4542AAC1" w14:textId="77777777" w:rsidR="00067308" w:rsidRDefault="00067308">
      <w:pPr>
        <w:pStyle w:val="a3"/>
        <w:spacing w:line="249" w:lineRule="auto"/>
        <w:rPr>
          <w:rFonts w:ascii="仿宋" w:eastAsia="仿宋" w:hAnsi="仿宋" w:cs="仿宋" w:hint="eastAsia"/>
          <w:color w:val="auto"/>
          <w:lang w:eastAsia="zh-CN"/>
        </w:rPr>
      </w:pPr>
    </w:p>
    <w:p w14:paraId="299D8FF9" w14:textId="77777777" w:rsidR="00067308" w:rsidRDefault="00067308">
      <w:pPr>
        <w:pStyle w:val="a3"/>
        <w:spacing w:line="249" w:lineRule="auto"/>
        <w:rPr>
          <w:rFonts w:ascii="仿宋" w:eastAsia="仿宋" w:hAnsi="仿宋" w:cs="仿宋" w:hint="eastAsia"/>
          <w:color w:val="auto"/>
          <w:lang w:eastAsia="zh-CN"/>
        </w:rPr>
      </w:pPr>
    </w:p>
    <w:p w14:paraId="1CA9167B" w14:textId="77777777" w:rsidR="00067308" w:rsidRDefault="00067308">
      <w:pPr>
        <w:pStyle w:val="a3"/>
        <w:spacing w:line="249" w:lineRule="auto"/>
        <w:rPr>
          <w:rFonts w:ascii="仿宋" w:eastAsia="仿宋" w:hAnsi="仿宋" w:cs="仿宋" w:hint="eastAsia"/>
          <w:color w:val="auto"/>
          <w:lang w:eastAsia="zh-CN"/>
        </w:rPr>
      </w:pPr>
    </w:p>
    <w:p w14:paraId="1DD02A0D" w14:textId="77777777" w:rsidR="00067308" w:rsidRDefault="00067308">
      <w:pPr>
        <w:pStyle w:val="a3"/>
        <w:spacing w:line="249" w:lineRule="auto"/>
        <w:rPr>
          <w:rFonts w:ascii="仿宋" w:eastAsia="仿宋" w:hAnsi="仿宋" w:cs="仿宋" w:hint="eastAsia"/>
          <w:color w:val="auto"/>
          <w:lang w:eastAsia="zh-CN"/>
        </w:rPr>
      </w:pPr>
    </w:p>
    <w:p w14:paraId="55EA057F" w14:textId="77777777" w:rsidR="00067308" w:rsidRDefault="00067308">
      <w:pPr>
        <w:pStyle w:val="a3"/>
        <w:spacing w:line="249" w:lineRule="auto"/>
        <w:rPr>
          <w:rFonts w:ascii="仿宋" w:eastAsia="仿宋" w:hAnsi="仿宋" w:cs="仿宋" w:hint="eastAsia"/>
          <w:color w:val="auto"/>
          <w:lang w:eastAsia="zh-CN"/>
        </w:rPr>
      </w:pPr>
    </w:p>
    <w:p w14:paraId="0DE1ABA3" w14:textId="77777777" w:rsidR="00067308" w:rsidRDefault="00067308">
      <w:pPr>
        <w:pStyle w:val="a3"/>
        <w:spacing w:line="249" w:lineRule="auto"/>
        <w:rPr>
          <w:rFonts w:ascii="仿宋" w:eastAsia="仿宋" w:hAnsi="仿宋" w:cs="仿宋" w:hint="eastAsia"/>
          <w:color w:val="auto"/>
          <w:lang w:eastAsia="zh-CN"/>
        </w:rPr>
      </w:pPr>
    </w:p>
    <w:p w14:paraId="25823F2B" w14:textId="77777777" w:rsidR="00067308" w:rsidRDefault="00067308">
      <w:pPr>
        <w:pStyle w:val="a3"/>
        <w:spacing w:line="249" w:lineRule="auto"/>
        <w:rPr>
          <w:rFonts w:ascii="仿宋" w:eastAsia="仿宋" w:hAnsi="仿宋" w:cs="仿宋" w:hint="eastAsia"/>
          <w:color w:val="auto"/>
          <w:lang w:eastAsia="zh-CN"/>
        </w:rPr>
      </w:pPr>
    </w:p>
    <w:p w14:paraId="10BE1BE2" w14:textId="77777777" w:rsidR="00067308" w:rsidRDefault="00067308">
      <w:pPr>
        <w:pStyle w:val="a3"/>
        <w:spacing w:line="249" w:lineRule="auto"/>
        <w:rPr>
          <w:rFonts w:ascii="仿宋" w:eastAsia="仿宋" w:hAnsi="仿宋" w:cs="仿宋" w:hint="eastAsia"/>
          <w:color w:val="auto"/>
          <w:lang w:eastAsia="zh-CN"/>
        </w:rPr>
      </w:pPr>
    </w:p>
    <w:p w14:paraId="6840569C" w14:textId="77777777" w:rsidR="00067308" w:rsidRDefault="00067308">
      <w:pPr>
        <w:pStyle w:val="a3"/>
        <w:spacing w:line="249" w:lineRule="auto"/>
        <w:rPr>
          <w:rFonts w:ascii="仿宋" w:eastAsia="仿宋" w:hAnsi="仿宋" w:cs="仿宋" w:hint="eastAsia"/>
          <w:color w:val="auto"/>
          <w:lang w:eastAsia="zh-CN"/>
        </w:rPr>
      </w:pPr>
    </w:p>
    <w:p w14:paraId="074790A4" w14:textId="77777777" w:rsidR="00067308" w:rsidRDefault="00067308">
      <w:pPr>
        <w:pStyle w:val="a3"/>
        <w:spacing w:line="249" w:lineRule="auto"/>
        <w:rPr>
          <w:rFonts w:ascii="仿宋" w:eastAsia="仿宋" w:hAnsi="仿宋" w:cs="仿宋" w:hint="eastAsia"/>
          <w:color w:val="auto"/>
          <w:lang w:eastAsia="zh-CN"/>
        </w:rPr>
      </w:pPr>
    </w:p>
    <w:p w14:paraId="5F84A19E" w14:textId="77777777" w:rsidR="00067308" w:rsidRDefault="00067308">
      <w:pPr>
        <w:pStyle w:val="a3"/>
        <w:spacing w:line="249" w:lineRule="auto"/>
        <w:rPr>
          <w:rFonts w:ascii="仿宋" w:eastAsia="仿宋" w:hAnsi="仿宋" w:cs="仿宋" w:hint="eastAsia"/>
          <w:color w:val="auto"/>
          <w:lang w:eastAsia="zh-CN"/>
        </w:rPr>
      </w:pPr>
    </w:p>
    <w:p w14:paraId="7E391385" w14:textId="77777777" w:rsidR="00067308" w:rsidRDefault="00067308">
      <w:pPr>
        <w:pStyle w:val="a3"/>
        <w:spacing w:line="249" w:lineRule="auto"/>
        <w:rPr>
          <w:rFonts w:ascii="仿宋" w:eastAsia="仿宋" w:hAnsi="仿宋" w:cs="仿宋" w:hint="eastAsia"/>
          <w:color w:val="auto"/>
          <w:lang w:eastAsia="zh-CN"/>
        </w:rPr>
      </w:pPr>
    </w:p>
    <w:p w14:paraId="6EAECF72" w14:textId="77777777" w:rsidR="00067308" w:rsidRDefault="00067308">
      <w:pPr>
        <w:pStyle w:val="a3"/>
        <w:spacing w:line="249" w:lineRule="auto"/>
        <w:rPr>
          <w:rFonts w:ascii="仿宋" w:eastAsia="仿宋" w:hAnsi="仿宋" w:cs="仿宋" w:hint="eastAsia"/>
          <w:color w:val="auto"/>
          <w:lang w:eastAsia="zh-CN"/>
        </w:rPr>
      </w:pPr>
    </w:p>
    <w:p w14:paraId="43594B9D" w14:textId="77777777" w:rsidR="00067308" w:rsidRDefault="00067308">
      <w:pPr>
        <w:pStyle w:val="a3"/>
        <w:spacing w:line="249" w:lineRule="auto"/>
        <w:rPr>
          <w:rFonts w:ascii="仿宋" w:eastAsia="仿宋" w:hAnsi="仿宋" w:cs="仿宋" w:hint="eastAsia"/>
          <w:color w:val="auto"/>
          <w:lang w:eastAsia="zh-CN"/>
        </w:rPr>
      </w:pPr>
    </w:p>
    <w:p w14:paraId="53B6A1F9" w14:textId="77777777" w:rsidR="00067308" w:rsidRDefault="00067308">
      <w:pPr>
        <w:pStyle w:val="a3"/>
        <w:spacing w:line="249" w:lineRule="auto"/>
        <w:rPr>
          <w:rFonts w:ascii="仿宋" w:eastAsia="仿宋" w:hAnsi="仿宋" w:cs="仿宋" w:hint="eastAsia"/>
          <w:color w:val="auto"/>
          <w:lang w:eastAsia="zh-CN"/>
        </w:rPr>
      </w:pPr>
    </w:p>
    <w:p w14:paraId="2070A26E" w14:textId="77777777" w:rsidR="00067308" w:rsidRDefault="00067308">
      <w:pPr>
        <w:pStyle w:val="a3"/>
        <w:spacing w:line="249" w:lineRule="auto"/>
        <w:rPr>
          <w:rFonts w:ascii="仿宋" w:eastAsia="仿宋" w:hAnsi="仿宋" w:cs="仿宋" w:hint="eastAsia"/>
          <w:color w:val="auto"/>
          <w:lang w:eastAsia="zh-CN"/>
        </w:rPr>
      </w:pPr>
    </w:p>
    <w:p w14:paraId="1C1408B1" w14:textId="77777777" w:rsidR="00067308" w:rsidRDefault="00067308">
      <w:pPr>
        <w:pStyle w:val="a3"/>
        <w:spacing w:line="249" w:lineRule="auto"/>
        <w:rPr>
          <w:rFonts w:ascii="仿宋" w:eastAsia="仿宋" w:hAnsi="仿宋" w:cs="仿宋" w:hint="eastAsia"/>
          <w:color w:val="auto"/>
          <w:lang w:eastAsia="zh-CN"/>
        </w:rPr>
      </w:pPr>
    </w:p>
    <w:p w14:paraId="479E20A7" w14:textId="77777777" w:rsidR="00067308" w:rsidRDefault="00067308">
      <w:pPr>
        <w:pStyle w:val="a3"/>
        <w:spacing w:line="249" w:lineRule="auto"/>
        <w:rPr>
          <w:rFonts w:ascii="仿宋" w:eastAsia="仿宋" w:hAnsi="仿宋" w:cs="仿宋" w:hint="eastAsia"/>
          <w:color w:val="auto"/>
          <w:lang w:eastAsia="zh-CN"/>
        </w:rPr>
      </w:pPr>
    </w:p>
    <w:p w14:paraId="185782E8" w14:textId="77777777" w:rsidR="00067308" w:rsidRDefault="00067308">
      <w:pPr>
        <w:spacing w:line="2415" w:lineRule="exact"/>
        <w:ind w:firstLine="4787"/>
        <w:rPr>
          <w:rFonts w:ascii="仿宋" w:eastAsia="仿宋" w:hAnsi="仿宋" w:cs="仿宋" w:hint="eastAsia"/>
          <w:color w:val="auto"/>
          <w:lang w:eastAsia="zh-CN"/>
        </w:rPr>
      </w:pPr>
    </w:p>
    <w:p w14:paraId="7045C8C2" w14:textId="77777777" w:rsidR="00067308" w:rsidRDefault="00067308">
      <w:pPr>
        <w:spacing w:line="2415" w:lineRule="exact"/>
        <w:rPr>
          <w:rFonts w:ascii="仿宋" w:eastAsia="仿宋" w:hAnsi="仿宋" w:cs="仿宋" w:hint="eastAsia"/>
          <w:color w:val="auto"/>
          <w:lang w:eastAsia="zh-CN"/>
        </w:rPr>
        <w:sectPr w:rsidR="00067308">
          <w:footerReference w:type="default" r:id="rId12"/>
          <w:pgSz w:w="11907" w:h="16839"/>
          <w:pgMar w:top="1440" w:right="1800" w:bottom="1440" w:left="1800" w:header="0" w:footer="747" w:gutter="0"/>
          <w:cols w:space="720"/>
        </w:sectPr>
      </w:pPr>
    </w:p>
    <w:p w14:paraId="4033A972" w14:textId="77777777" w:rsidR="00067308" w:rsidRDefault="00000000">
      <w:pPr>
        <w:pStyle w:val="3"/>
        <w:numPr>
          <w:ilvl w:val="0"/>
          <w:numId w:val="1"/>
        </w:numPr>
        <w:jc w:val="center"/>
        <w:rPr>
          <w:rFonts w:ascii="仿宋" w:eastAsia="仿宋" w:hAnsi="仿宋" w:cs="仿宋" w:hint="eastAsia"/>
          <w:lang w:eastAsia="zh-CN"/>
        </w:rPr>
      </w:pPr>
      <w:bookmarkStart w:id="7" w:name="bookmark5"/>
      <w:bookmarkEnd w:id="7"/>
      <w:r>
        <w:rPr>
          <w:rFonts w:ascii="仿宋" w:eastAsia="仿宋" w:hAnsi="仿宋" w:cs="仿宋" w:hint="eastAsia"/>
          <w:lang w:eastAsia="zh-CN"/>
        </w:rPr>
        <w:lastRenderedPageBreak/>
        <w:t xml:space="preserve"> </w:t>
      </w:r>
      <w:bookmarkStart w:id="8" w:name="_Toc26409"/>
      <w:r>
        <w:rPr>
          <w:rFonts w:ascii="仿宋" w:eastAsia="仿宋" w:hAnsi="仿宋" w:cs="仿宋" w:hint="eastAsia"/>
          <w:lang w:eastAsia="zh-CN"/>
        </w:rPr>
        <w:t>投标文件格式</w:t>
      </w:r>
      <w:bookmarkEnd w:id="8"/>
    </w:p>
    <w:p w14:paraId="18F854B5" w14:textId="77777777" w:rsidR="00067308" w:rsidRDefault="00067308">
      <w:pPr>
        <w:pStyle w:val="a3"/>
        <w:spacing w:line="351" w:lineRule="auto"/>
        <w:rPr>
          <w:rFonts w:ascii="仿宋" w:eastAsia="仿宋" w:hAnsi="仿宋" w:cs="仿宋" w:hint="eastAsia"/>
          <w:color w:val="auto"/>
        </w:rPr>
      </w:pPr>
    </w:p>
    <w:p w14:paraId="09D65283"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附件一：投标函及投标函附录</w:t>
      </w:r>
    </w:p>
    <w:p w14:paraId="7E282C40"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附件二：资格证明文件</w:t>
      </w:r>
    </w:p>
    <w:p w14:paraId="66368A16"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1.有效法人营业执照（三证合一，复印件加盖鲜章）</w:t>
      </w:r>
    </w:p>
    <w:p w14:paraId="555C4B21"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2.资质证书（复印件加盖鲜章）</w:t>
      </w:r>
    </w:p>
    <w:p w14:paraId="50BB025C"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3.法定代表人授权书</w:t>
      </w:r>
    </w:p>
    <w:p w14:paraId="3156674D"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4.项目管理机构组成表</w:t>
      </w:r>
    </w:p>
    <w:p w14:paraId="5AC5D3AE"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5.类似项目业绩（复印件加盖鲜章）</w:t>
      </w:r>
    </w:p>
    <w:p w14:paraId="7256AAD3"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6.服务方案（格式自拟）</w:t>
      </w:r>
    </w:p>
    <w:p w14:paraId="01E46115"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7.企业助廉守法承诺书（格式）</w:t>
      </w:r>
    </w:p>
    <w:p w14:paraId="316D22FE"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8.信用查询记录（格式自拟）</w:t>
      </w:r>
    </w:p>
    <w:p w14:paraId="42E4453D"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9.服务承诺（格式自拟）</w:t>
      </w:r>
    </w:p>
    <w:p w14:paraId="4A411345" w14:textId="77777777" w:rsidR="00067308"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10.招标文件中要求的其他资格证明文件（含评标标准中要求的其他证明材料复印件）</w:t>
      </w:r>
    </w:p>
    <w:p w14:paraId="3D8D1D4D" w14:textId="77777777" w:rsidR="00067308" w:rsidRDefault="00067308">
      <w:pPr>
        <w:pStyle w:val="a3"/>
        <w:spacing w:line="416" w:lineRule="auto"/>
        <w:rPr>
          <w:rFonts w:ascii="仿宋" w:eastAsia="仿宋" w:hAnsi="仿宋" w:cs="仿宋" w:hint="eastAsia"/>
          <w:color w:val="auto"/>
          <w:lang w:eastAsia="zh-CN"/>
        </w:rPr>
      </w:pPr>
    </w:p>
    <w:p w14:paraId="69A9E7A4" w14:textId="77777777" w:rsidR="00067308" w:rsidRDefault="00067308">
      <w:pPr>
        <w:spacing w:line="2415" w:lineRule="exact"/>
        <w:ind w:firstLine="4787"/>
        <w:rPr>
          <w:rFonts w:ascii="仿宋" w:eastAsia="仿宋" w:hAnsi="仿宋" w:cs="仿宋" w:hint="eastAsia"/>
          <w:color w:val="auto"/>
          <w:lang w:eastAsia="zh-CN"/>
        </w:rPr>
      </w:pPr>
    </w:p>
    <w:p w14:paraId="36286229" w14:textId="77777777" w:rsidR="00067308" w:rsidRDefault="00067308">
      <w:pPr>
        <w:spacing w:line="2415" w:lineRule="exact"/>
        <w:rPr>
          <w:rFonts w:ascii="仿宋" w:eastAsia="仿宋" w:hAnsi="仿宋" w:cs="仿宋" w:hint="eastAsia"/>
          <w:color w:val="auto"/>
          <w:lang w:eastAsia="zh-CN"/>
        </w:rPr>
        <w:sectPr w:rsidR="00067308">
          <w:footerReference w:type="default" r:id="rId13"/>
          <w:pgSz w:w="11907" w:h="16839"/>
          <w:pgMar w:top="1440" w:right="1800" w:bottom="1440" w:left="1800" w:header="0" w:footer="747" w:gutter="0"/>
          <w:cols w:space="720"/>
        </w:sectPr>
      </w:pPr>
    </w:p>
    <w:p w14:paraId="464A81BB" w14:textId="77777777" w:rsidR="00067308" w:rsidRDefault="00000000">
      <w:pPr>
        <w:spacing w:before="78" w:line="219" w:lineRule="auto"/>
        <w:ind w:left="735"/>
        <w:outlineLvl w:val="1"/>
        <w:rPr>
          <w:rFonts w:ascii="仿宋" w:eastAsia="仿宋" w:hAnsi="仿宋" w:cs="仿宋" w:hint="eastAsia"/>
          <w:color w:val="auto"/>
          <w:sz w:val="24"/>
          <w:szCs w:val="24"/>
          <w:lang w:eastAsia="zh-CN"/>
        </w:rPr>
      </w:pPr>
      <w:bookmarkStart w:id="9" w:name="_Toc16644"/>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lastRenderedPageBreak/>
        <w:t>附件一、投标函及投标函附录格式</w:t>
      </w:r>
      <w:bookmarkEnd w:id="9"/>
    </w:p>
    <w:p w14:paraId="335FBDAC" w14:textId="77777777" w:rsidR="00067308" w:rsidRDefault="00000000">
      <w:pPr>
        <w:spacing w:before="300" w:line="219" w:lineRule="auto"/>
        <w:jc w:val="center"/>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 xml:space="preserve">    投标函及投标函附录</w:t>
      </w:r>
    </w:p>
    <w:p w14:paraId="7AFC480C" w14:textId="77777777" w:rsidR="00067308" w:rsidRDefault="00000000">
      <w:pPr>
        <w:spacing w:before="32" w:line="221" w:lineRule="auto"/>
        <w:jc w:val="center"/>
        <w:rPr>
          <w:rFonts w:ascii="仿宋" w:eastAsia="仿宋" w:hAnsi="仿宋" w:cs="仿宋" w:hint="eastAsia"/>
          <w:color w:val="auto"/>
          <w:sz w:val="28"/>
          <w:szCs w:val="28"/>
          <w:lang w:eastAsia="zh-CN"/>
        </w:rPr>
      </w:pPr>
      <w:r>
        <w:rPr>
          <w:rFonts w:ascii="仿宋" w:eastAsia="仿宋" w:hAnsi="仿宋" w:cs="仿宋" w:hint="eastAsia"/>
          <w:color w:val="auto"/>
          <w:spacing w:val="-7"/>
          <w:sz w:val="28"/>
          <w:szCs w:val="28"/>
          <w:lang w:eastAsia="zh-CN"/>
        </w:rPr>
        <w:t>（一）投标函</w:t>
      </w:r>
    </w:p>
    <w:p w14:paraId="3B64E906" w14:textId="77777777" w:rsidR="00067308" w:rsidRDefault="00000000">
      <w:pPr>
        <w:tabs>
          <w:tab w:val="left" w:pos="3587"/>
        </w:tabs>
        <w:spacing w:before="53" w:line="220" w:lineRule="auto"/>
        <w:rPr>
          <w:rFonts w:ascii="仿宋" w:eastAsia="仿宋" w:hAnsi="仿宋" w:cs="仿宋" w:hint="eastAsia"/>
          <w:color w:val="auto"/>
          <w:sz w:val="24"/>
          <w:szCs w:val="24"/>
          <w:lang w:eastAsia="zh-CN"/>
        </w:rPr>
      </w:pPr>
      <w:r>
        <w:rPr>
          <w:rFonts w:ascii="仿宋" w:eastAsia="仿宋" w:hAnsi="仿宋" w:cs="仿宋" w:hint="eastAsia"/>
          <w:color w:val="auto"/>
          <w:sz w:val="24"/>
          <w:szCs w:val="24"/>
          <w:u w:val="single"/>
          <w:lang w:eastAsia="zh-CN"/>
        </w:rPr>
        <w:tab/>
      </w:r>
      <w:r>
        <w:rPr>
          <w:rFonts w:ascii="仿宋" w:eastAsia="仿宋" w:hAnsi="仿宋" w:cs="仿宋" w:hint="eastAsia"/>
          <w:color w:val="auto"/>
          <w:spacing w:val="16"/>
          <w:sz w:val="24"/>
          <w:szCs w:val="24"/>
          <w:lang w:eastAsia="zh-CN"/>
        </w:rPr>
        <w:t xml:space="preserve"> </w:t>
      </w:r>
      <w:r>
        <w:rPr>
          <w:rFonts w:ascii="仿宋" w:eastAsia="仿宋" w:hAnsi="仿宋" w:cs="仿宋" w:hint="eastAsia"/>
          <w:color w:val="auto"/>
          <w:spacing w:val="-24"/>
          <w:sz w:val="24"/>
          <w:szCs w:val="24"/>
          <w:lang w:eastAsia="zh-CN"/>
        </w:rPr>
        <w:t>（招标人名称</w:t>
      </w:r>
      <w:r>
        <w:rPr>
          <w:rFonts w:ascii="仿宋" w:eastAsia="仿宋" w:hAnsi="仿宋" w:cs="仿宋" w:hint="eastAsia"/>
          <w:color w:val="auto"/>
          <w:spacing w:val="-12"/>
          <w:sz w:val="24"/>
          <w:szCs w:val="24"/>
          <w:lang w:eastAsia="zh-CN"/>
        </w:rPr>
        <w:t>）：</w:t>
      </w:r>
    </w:p>
    <w:p w14:paraId="294C5DFA" w14:textId="77777777" w:rsidR="00067308" w:rsidRDefault="00000000">
      <w:pPr>
        <w:tabs>
          <w:tab w:val="left" w:pos="8200"/>
        </w:tabs>
        <w:spacing w:before="55"/>
        <w:ind w:right="107"/>
        <w:rPr>
          <w:rFonts w:ascii="仿宋" w:eastAsia="仿宋" w:hAnsi="仿宋" w:cs="仿宋" w:hint="eastAsia"/>
          <w:color w:val="auto"/>
          <w:spacing w:val="-3"/>
          <w:position w:val="7"/>
          <w:sz w:val="24"/>
          <w:szCs w:val="24"/>
          <w:lang w:eastAsia="zh-CN"/>
        </w:rPr>
      </w:pPr>
      <w:r>
        <w:rPr>
          <w:rFonts w:ascii="仿宋" w:eastAsia="仿宋" w:hAnsi="仿宋" w:cs="仿宋" w:hint="eastAsia"/>
          <w:color w:val="auto"/>
          <w:spacing w:val="-4"/>
          <w:sz w:val="24"/>
          <w:szCs w:val="24"/>
          <w:lang w:eastAsia="zh-CN"/>
        </w:rPr>
        <w:t>1．我方已仔细研究了</w:t>
      </w:r>
      <w:r>
        <w:rPr>
          <w:rFonts w:ascii="仿宋" w:eastAsia="仿宋" w:hAnsi="仿宋" w:cs="仿宋" w:hint="eastAsia"/>
          <w:color w:val="auto"/>
          <w:spacing w:val="-114"/>
          <w:sz w:val="24"/>
          <w:szCs w:val="24"/>
          <w:lang w:eastAsia="zh-CN"/>
        </w:rPr>
        <w:t xml:space="preserve"> </w:t>
      </w:r>
      <w:r>
        <w:rPr>
          <w:rFonts w:ascii="仿宋" w:eastAsia="仿宋" w:hAnsi="仿宋" w:cs="仿宋" w:hint="eastAsia"/>
          <w:color w:val="auto"/>
          <w:spacing w:val="-4"/>
          <w:sz w:val="24"/>
          <w:szCs w:val="24"/>
          <w:u w:val="single"/>
          <w:lang w:eastAsia="zh-CN"/>
        </w:rPr>
        <w:t xml:space="preserve">      （项目名称） </w:t>
      </w:r>
      <w:r>
        <w:rPr>
          <w:rFonts w:ascii="仿宋" w:eastAsia="仿宋" w:hAnsi="仿宋" w:cs="仿宋" w:hint="eastAsia"/>
          <w:color w:val="auto"/>
          <w:spacing w:val="-110"/>
          <w:sz w:val="24"/>
          <w:szCs w:val="24"/>
          <w:lang w:eastAsia="zh-CN"/>
        </w:rPr>
        <w:t xml:space="preserve"> </w:t>
      </w:r>
      <w:r>
        <w:rPr>
          <w:rFonts w:ascii="仿宋" w:eastAsia="仿宋" w:hAnsi="仿宋" w:cs="仿宋" w:hint="eastAsia"/>
          <w:color w:val="auto"/>
          <w:spacing w:val="-4"/>
          <w:sz w:val="24"/>
          <w:szCs w:val="24"/>
          <w:lang w:eastAsia="zh-CN"/>
        </w:rPr>
        <w:t>招标文件的全部内容，</w:t>
      </w:r>
      <w:r>
        <w:rPr>
          <w:rFonts w:ascii="仿宋" w:eastAsia="仿宋" w:hAnsi="仿宋" w:cs="仿宋" w:hint="eastAsia"/>
          <w:color w:val="auto"/>
          <w:spacing w:val="-3"/>
          <w:position w:val="7"/>
          <w:sz w:val="24"/>
          <w:szCs w:val="24"/>
          <w:lang w:eastAsia="zh-CN"/>
        </w:rPr>
        <w:t>愿意以人民币（大写）</w:t>
      </w:r>
      <w:r>
        <w:rPr>
          <w:rFonts w:ascii="仿宋" w:eastAsia="仿宋" w:hAnsi="仿宋" w:cs="仿宋" w:hint="eastAsia"/>
          <w:color w:val="auto"/>
          <w:spacing w:val="-3"/>
          <w:position w:val="7"/>
          <w:sz w:val="24"/>
          <w:szCs w:val="24"/>
          <w:u w:val="single"/>
          <w:lang w:eastAsia="zh-CN"/>
        </w:rPr>
        <w:t xml:space="preserve">  /  </w:t>
      </w:r>
      <w:r>
        <w:rPr>
          <w:rFonts w:ascii="仿宋" w:eastAsia="仿宋" w:hAnsi="仿宋" w:cs="仿宋" w:hint="eastAsia"/>
          <w:color w:val="auto"/>
          <w:spacing w:val="-3"/>
          <w:position w:val="7"/>
          <w:sz w:val="24"/>
          <w:szCs w:val="24"/>
          <w:lang w:eastAsia="zh-CN"/>
        </w:rPr>
        <w:t>(¥</w:t>
      </w:r>
      <w:r>
        <w:rPr>
          <w:rFonts w:ascii="仿宋" w:eastAsia="仿宋" w:hAnsi="仿宋" w:cs="仿宋" w:hint="eastAsia"/>
          <w:color w:val="auto"/>
          <w:spacing w:val="-3"/>
          <w:position w:val="7"/>
          <w:sz w:val="24"/>
          <w:szCs w:val="24"/>
          <w:u w:val="single"/>
          <w:lang w:eastAsia="zh-CN"/>
        </w:rPr>
        <w:t xml:space="preserve">    /     </w:t>
      </w:r>
      <w:r>
        <w:rPr>
          <w:rFonts w:ascii="仿宋" w:eastAsia="仿宋" w:hAnsi="仿宋" w:cs="仿宋" w:hint="eastAsia"/>
          <w:color w:val="auto"/>
          <w:spacing w:val="-3"/>
          <w:position w:val="7"/>
          <w:sz w:val="24"/>
          <w:szCs w:val="24"/>
          <w:lang w:eastAsia="zh-CN"/>
        </w:rPr>
        <w:t>) 的投标总报价或最高限价下浮率</w:t>
      </w:r>
      <w:r>
        <w:rPr>
          <w:rFonts w:ascii="仿宋" w:eastAsia="仿宋" w:hAnsi="仿宋" w:cs="仿宋" w:hint="eastAsia"/>
          <w:color w:val="auto"/>
          <w:spacing w:val="-3"/>
          <w:position w:val="7"/>
          <w:sz w:val="24"/>
          <w:szCs w:val="24"/>
          <w:u w:val="single"/>
          <w:lang w:eastAsia="zh-CN"/>
        </w:rPr>
        <w:t xml:space="preserve">    </w:t>
      </w:r>
      <w:r>
        <w:rPr>
          <w:rFonts w:ascii="仿宋" w:eastAsia="仿宋" w:hAnsi="仿宋" w:cs="仿宋" w:hint="eastAsia"/>
          <w:color w:val="auto"/>
          <w:spacing w:val="-3"/>
          <w:position w:val="7"/>
          <w:sz w:val="24"/>
          <w:szCs w:val="24"/>
          <w:lang w:eastAsia="zh-CN"/>
        </w:rPr>
        <w:t>%的价格，按合同约定完成本招标项目的服务工作。</w:t>
      </w:r>
    </w:p>
    <w:p w14:paraId="71BE0EA4" w14:textId="77777777" w:rsidR="00067308" w:rsidRDefault="00000000">
      <w:pPr>
        <w:spacing w:before="55" w:line="340" w:lineRule="exact"/>
        <w:rPr>
          <w:rFonts w:ascii="仿宋" w:eastAsia="仿宋" w:hAnsi="仿宋" w:cs="仿宋" w:hint="eastAsia"/>
          <w:color w:val="auto"/>
          <w:sz w:val="24"/>
          <w:szCs w:val="24"/>
          <w:lang w:eastAsia="zh-CN"/>
        </w:rPr>
      </w:pPr>
      <w:r>
        <w:rPr>
          <w:rFonts w:ascii="仿宋" w:eastAsia="仿宋" w:hAnsi="仿宋" w:cs="仿宋" w:hint="eastAsia"/>
          <w:color w:val="auto"/>
          <w:spacing w:val="-4"/>
          <w:position w:val="7"/>
          <w:sz w:val="24"/>
          <w:szCs w:val="24"/>
          <w:lang w:eastAsia="zh-CN"/>
        </w:rPr>
        <w:t>2．我方的投标文件包括下列内容：</w:t>
      </w:r>
    </w:p>
    <w:p w14:paraId="2344AD14"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（1）有效法人营业执照</w:t>
      </w:r>
    </w:p>
    <w:p w14:paraId="1CB0A9B7"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（2）资质证书</w:t>
      </w:r>
    </w:p>
    <w:p w14:paraId="406B95F7"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（3）法定代表人授权书</w:t>
      </w:r>
    </w:p>
    <w:p w14:paraId="7A64FF51"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（4）项目管理机构组成表</w:t>
      </w:r>
    </w:p>
    <w:p w14:paraId="0FA3B76C"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（5）类似项目业绩</w:t>
      </w:r>
    </w:p>
    <w:p w14:paraId="16C05A6B"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（6）服务方案</w:t>
      </w:r>
    </w:p>
    <w:p w14:paraId="6C59667A"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（7）企业助廉守法承诺书</w:t>
      </w:r>
    </w:p>
    <w:p w14:paraId="3CBD4B95"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（8）信用查询记录</w:t>
      </w:r>
    </w:p>
    <w:p w14:paraId="4509774F" w14:textId="77777777" w:rsidR="00067308"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（9）服务承诺</w:t>
      </w:r>
    </w:p>
    <w:p w14:paraId="1732E5EC" w14:textId="77777777" w:rsidR="00067308" w:rsidRDefault="00000000">
      <w:pPr>
        <w:spacing w:before="53" w:line="340" w:lineRule="exact"/>
        <w:rPr>
          <w:rFonts w:ascii="仿宋" w:eastAsia="仿宋" w:hAnsi="仿宋" w:cs="仿宋" w:hint="eastAsia"/>
          <w:color w:val="auto"/>
          <w:sz w:val="24"/>
          <w:szCs w:val="24"/>
          <w:lang w:eastAsia="zh-CN"/>
        </w:rPr>
      </w:pPr>
      <w:r>
        <w:rPr>
          <w:rFonts w:ascii="仿宋" w:eastAsia="仿宋" w:hAnsi="仿宋" w:cs="仿宋" w:hint="eastAsia"/>
          <w:color w:val="auto"/>
          <w:spacing w:val="-5"/>
          <w:position w:val="7"/>
          <w:sz w:val="24"/>
          <w:szCs w:val="24"/>
          <w:lang w:eastAsia="zh-CN"/>
        </w:rPr>
        <w:t>（10）招标文件中要求的其他资格证明文件；</w:t>
      </w:r>
    </w:p>
    <w:p w14:paraId="16AB4882" w14:textId="77777777" w:rsidR="00067308" w:rsidRDefault="00000000">
      <w:pPr>
        <w:spacing w:before="49"/>
        <w:ind w:right="10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rPr>
        <w:t>我方在评标过程中作出的符合法律法规和招标文件规定的澄清确认，</w:t>
      </w:r>
      <w:r>
        <w:rPr>
          <w:rFonts w:ascii="仿宋" w:eastAsia="仿宋" w:hAnsi="仿宋" w:cs="仿宋" w:hint="eastAsia"/>
          <w:color w:val="auto"/>
          <w:spacing w:val="-5"/>
          <w:sz w:val="24"/>
          <w:szCs w:val="24"/>
          <w:lang w:eastAsia="zh-CN"/>
        </w:rPr>
        <w:t>构成投标</w:t>
      </w:r>
      <w:r>
        <w:rPr>
          <w:rFonts w:ascii="仿宋" w:eastAsia="仿宋" w:hAnsi="仿宋" w:cs="仿宋" w:hint="eastAsia"/>
          <w:color w:val="auto"/>
          <w:spacing w:val="-6"/>
          <w:sz w:val="24"/>
          <w:szCs w:val="24"/>
          <w:lang w:eastAsia="zh-CN"/>
        </w:rPr>
        <w:t>文件的组成部分。</w:t>
      </w:r>
    </w:p>
    <w:p w14:paraId="4409586D" w14:textId="77777777" w:rsidR="00067308" w:rsidRDefault="00000000">
      <w:pPr>
        <w:spacing w:before="55"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投标文件的上述组成部分如存在内容不一致的，以投标函为准。</w:t>
      </w:r>
    </w:p>
    <w:p w14:paraId="35922617" w14:textId="77777777" w:rsidR="00067308" w:rsidRDefault="00000000">
      <w:pPr>
        <w:spacing w:before="55"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3．我方承诺除偏差表列出的偏差外，我方响应招标文件的全部要求。</w:t>
      </w:r>
    </w:p>
    <w:p w14:paraId="42CC07B0" w14:textId="77777777" w:rsidR="00067308" w:rsidRDefault="00000000">
      <w:pPr>
        <w:spacing w:before="53" w:line="341" w:lineRule="exact"/>
        <w:rPr>
          <w:rFonts w:ascii="仿宋" w:eastAsia="仿宋" w:hAnsi="仿宋" w:cs="仿宋" w:hint="eastAsia"/>
          <w:color w:val="auto"/>
          <w:sz w:val="24"/>
          <w:szCs w:val="24"/>
          <w:lang w:eastAsia="zh-CN"/>
        </w:rPr>
      </w:pPr>
      <w:r>
        <w:rPr>
          <w:rFonts w:ascii="仿宋" w:eastAsia="仿宋" w:hAnsi="仿宋" w:cs="仿宋" w:hint="eastAsia"/>
          <w:color w:val="auto"/>
          <w:spacing w:val="-2"/>
          <w:position w:val="7"/>
          <w:sz w:val="24"/>
          <w:szCs w:val="24"/>
          <w:lang w:eastAsia="zh-CN"/>
        </w:rPr>
        <w:t>4．我方承诺在招标文件规定的投标有效期内不撤销投标文件。</w:t>
      </w:r>
    </w:p>
    <w:p w14:paraId="284FC1C8" w14:textId="77777777" w:rsidR="00067308" w:rsidRDefault="00000000">
      <w:pPr>
        <w:spacing w:line="219" w:lineRule="auto"/>
        <w:rPr>
          <w:rFonts w:ascii="仿宋" w:eastAsia="仿宋" w:hAnsi="仿宋" w:cs="仿宋" w:hint="eastAsia"/>
          <w:color w:val="auto"/>
          <w:sz w:val="24"/>
          <w:szCs w:val="24"/>
          <w:lang w:eastAsia="zh-CN"/>
        </w:rPr>
      </w:pPr>
      <w:r>
        <w:rPr>
          <w:rFonts w:ascii="仿宋" w:eastAsia="仿宋" w:hAnsi="仿宋" w:cs="仿宋" w:hint="eastAsia"/>
          <w:color w:val="auto"/>
          <w:spacing w:val="-5"/>
          <w:sz w:val="24"/>
          <w:szCs w:val="24"/>
          <w:lang w:eastAsia="zh-CN"/>
        </w:rPr>
        <w:t>5．如我方中标，我方承诺：</w:t>
      </w:r>
    </w:p>
    <w:p w14:paraId="16C9DD24" w14:textId="77777777" w:rsidR="00067308"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8"/>
          <w:sz w:val="24"/>
          <w:szCs w:val="24"/>
          <w:lang w:eastAsia="zh-CN"/>
        </w:rPr>
        <w:t>（1）在收到中标通知书后，</w:t>
      </w:r>
      <w:r>
        <w:rPr>
          <w:rFonts w:ascii="仿宋" w:eastAsia="仿宋" w:hAnsi="仿宋" w:cs="仿宋" w:hint="eastAsia"/>
          <w:color w:val="auto"/>
          <w:spacing w:val="58"/>
          <w:sz w:val="24"/>
          <w:szCs w:val="24"/>
          <w:lang w:eastAsia="zh-CN"/>
        </w:rPr>
        <w:t xml:space="preserve"> </w:t>
      </w:r>
      <w:r>
        <w:rPr>
          <w:rFonts w:ascii="仿宋" w:eastAsia="仿宋" w:hAnsi="仿宋" w:cs="仿宋" w:hint="eastAsia"/>
          <w:color w:val="auto"/>
          <w:spacing w:val="-8"/>
          <w:sz w:val="24"/>
          <w:szCs w:val="24"/>
          <w:lang w:eastAsia="zh-CN"/>
        </w:rPr>
        <w:t>在中标通知书规定的期限内与你方签订合同；</w:t>
      </w:r>
      <w:r>
        <w:rPr>
          <w:rFonts w:ascii="仿宋" w:eastAsia="仿宋" w:hAnsi="仿宋" w:cs="仿宋" w:hint="eastAsia"/>
          <w:color w:val="auto"/>
          <w:sz w:val="24"/>
          <w:szCs w:val="24"/>
          <w:lang w:eastAsia="zh-CN"/>
        </w:rPr>
        <w:t xml:space="preserve"> </w:t>
      </w:r>
    </w:p>
    <w:p w14:paraId="59356C7E" w14:textId="77777777" w:rsidR="00067308"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rPr>
        <w:t>（2）在签订合同时不向你方提出附加条件；</w:t>
      </w:r>
    </w:p>
    <w:p w14:paraId="71900360" w14:textId="77777777" w:rsidR="00067308" w:rsidRDefault="00000000">
      <w:pPr>
        <w:spacing w:before="56"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3"/>
          <w:sz w:val="24"/>
          <w:szCs w:val="24"/>
          <w:lang w:eastAsia="zh-CN"/>
        </w:rPr>
        <w:t>（3）在合同约定的期限内完成合同规定的全部义务；</w:t>
      </w:r>
    </w:p>
    <w:p w14:paraId="3CDE5F67" w14:textId="77777777" w:rsidR="00067308" w:rsidRDefault="00000000">
      <w:pPr>
        <w:spacing w:before="55" w:line="219" w:lineRule="auto"/>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（4）本投标函及投标函附录属于合同文件的组成部分。</w:t>
      </w:r>
    </w:p>
    <w:p w14:paraId="39FED10E" w14:textId="77777777" w:rsidR="00067308"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9"/>
          <w:sz w:val="24"/>
          <w:szCs w:val="24"/>
          <w:lang w:eastAsia="zh-CN"/>
        </w:rPr>
        <w:t>6．我方在此声明，</w:t>
      </w:r>
      <w:r>
        <w:rPr>
          <w:rFonts w:ascii="仿宋" w:eastAsia="仿宋" w:hAnsi="仿宋" w:cs="仿宋" w:hint="eastAsia"/>
          <w:color w:val="auto"/>
          <w:spacing w:val="58"/>
          <w:sz w:val="24"/>
          <w:szCs w:val="24"/>
          <w:lang w:eastAsia="zh-CN"/>
        </w:rPr>
        <w:t xml:space="preserve"> </w:t>
      </w:r>
      <w:r>
        <w:rPr>
          <w:rFonts w:ascii="仿宋" w:eastAsia="仿宋" w:hAnsi="仿宋" w:cs="仿宋" w:hint="eastAsia"/>
          <w:color w:val="auto"/>
          <w:spacing w:val="-9"/>
          <w:sz w:val="24"/>
          <w:szCs w:val="24"/>
          <w:lang w:eastAsia="zh-CN"/>
        </w:rPr>
        <w:t>所递交的投标文件及有关资料内容</w:t>
      </w:r>
      <w:r>
        <w:rPr>
          <w:rFonts w:ascii="仿宋" w:eastAsia="仿宋" w:hAnsi="仿宋" w:cs="仿宋" w:hint="eastAsia"/>
          <w:color w:val="auto"/>
          <w:spacing w:val="-10"/>
          <w:sz w:val="24"/>
          <w:szCs w:val="24"/>
          <w:lang w:eastAsia="zh-CN"/>
        </w:rPr>
        <w:t>完整、真实和准确，且</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3"/>
          <w:sz w:val="24"/>
          <w:szCs w:val="24"/>
          <w:lang w:eastAsia="zh-CN"/>
        </w:rPr>
        <w:t>不存在第二章“投标人须知”第</w:t>
      </w:r>
      <w:r>
        <w:rPr>
          <w:rFonts w:ascii="仿宋" w:eastAsia="仿宋" w:hAnsi="仿宋" w:cs="仿宋" w:hint="eastAsia"/>
          <w:color w:val="auto"/>
          <w:spacing w:val="-23"/>
          <w:sz w:val="24"/>
          <w:szCs w:val="24"/>
          <w:lang w:eastAsia="zh-CN"/>
        </w:rPr>
        <w:t xml:space="preserve"> </w:t>
      </w:r>
      <w:r>
        <w:rPr>
          <w:rFonts w:ascii="仿宋" w:eastAsia="仿宋" w:hAnsi="仿宋" w:cs="仿宋" w:hint="eastAsia"/>
          <w:color w:val="auto"/>
          <w:spacing w:val="-3"/>
          <w:sz w:val="24"/>
          <w:szCs w:val="24"/>
          <w:lang w:eastAsia="zh-CN"/>
        </w:rPr>
        <w:t>1.4.4</w:t>
      </w:r>
      <w:r>
        <w:rPr>
          <w:rFonts w:ascii="仿宋" w:eastAsia="仿宋" w:hAnsi="仿宋" w:cs="仿宋" w:hint="eastAsia"/>
          <w:color w:val="auto"/>
          <w:spacing w:val="-47"/>
          <w:sz w:val="24"/>
          <w:szCs w:val="24"/>
          <w:lang w:eastAsia="zh-CN"/>
        </w:rPr>
        <w:t xml:space="preserve"> </w:t>
      </w:r>
      <w:r>
        <w:rPr>
          <w:rFonts w:ascii="仿宋" w:eastAsia="仿宋" w:hAnsi="仿宋" w:cs="仿宋" w:hint="eastAsia"/>
          <w:color w:val="auto"/>
          <w:spacing w:val="-3"/>
          <w:sz w:val="24"/>
          <w:szCs w:val="24"/>
          <w:lang w:eastAsia="zh-CN"/>
        </w:rPr>
        <w:t>项规定的任何一种情形。</w:t>
      </w:r>
    </w:p>
    <w:p w14:paraId="7FA6C95E" w14:textId="77777777" w:rsidR="00067308" w:rsidRDefault="00000000">
      <w:pPr>
        <w:spacing w:before="56" w:line="220" w:lineRule="auto"/>
        <w:rPr>
          <w:rFonts w:ascii="仿宋" w:eastAsia="仿宋" w:hAnsi="仿宋" w:cs="仿宋" w:hint="eastAsia"/>
          <w:color w:val="auto"/>
          <w:sz w:val="24"/>
          <w:szCs w:val="24"/>
        </w:rPr>
      </w:pPr>
      <w:r>
        <w:rPr>
          <w:rFonts w:ascii="仿宋" w:eastAsia="仿宋" w:hAnsi="仿宋" w:cs="仿宋" w:hint="eastAsia"/>
          <w:color w:val="auto"/>
          <w:spacing w:val="2"/>
          <w:sz w:val="24"/>
          <w:szCs w:val="24"/>
        </w:rPr>
        <w:t>7</w:t>
      </w:r>
      <w:r>
        <w:rPr>
          <w:rFonts w:ascii="仿宋" w:eastAsia="仿宋" w:hAnsi="仿宋" w:cs="仿宋" w:hint="eastAsia"/>
          <w:color w:val="auto"/>
          <w:spacing w:val="-32"/>
          <w:sz w:val="24"/>
          <w:szCs w:val="24"/>
        </w:rPr>
        <w:t>．</w:t>
      </w:r>
      <w:r>
        <w:rPr>
          <w:rFonts w:ascii="仿宋" w:eastAsia="仿宋" w:hAnsi="仿宋" w:cs="仿宋" w:hint="eastAsia"/>
          <w:color w:val="auto"/>
          <w:sz w:val="24"/>
          <w:szCs w:val="24"/>
          <w:u w:val="single"/>
        </w:rPr>
        <w:t xml:space="preserve">                                       </w:t>
      </w:r>
      <w:r>
        <w:rPr>
          <w:rFonts w:ascii="仿宋" w:eastAsia="仿宋" w:hAnsi="仿宋" w:cs="仿宋" w:hint="eastAsia"/>
          <w:color w:val="auto"/>
          <w:spacing w:val="-32"/>
          <w:sz w:val="24"/>
          <w:szCs w:val="24"/>
        </w:rPr>
        <w:t>（</w:t>
      </w:r>
      <w:r>
        <w:rPr>
          <w:rFonts w:ascii="仿宋" w:eastAsia="仿宋" w:hAnsi="仿宋" w:cs="仿宋" w:hint="eastAsia"/>
          <w:color w:val="auto"/>
          <w:spacing w:val="2"/>
          <w:sz w:val="24"/>
          <w:szCs w:val="24"/>
        </w:rPr>
        <w:t>其他补充说明）。</w:t>
      </w:r>
    </w:p>
    <w:p w14:paraId="3C881FB2" w14:textId="77777777" w:rsidR="00067308" w:rsidRDefault="00067308">
      <w:pPr>
        <w:spacing w:before="53" w:line="262" w:lineRule="auto"/>
        <w:ind w:left="719"/>
        <w:rPr>
          <w:rFonts w:ascii="仿宋" w:eastAsia="仿宋" w:hAnsi="仿宋" w:cs="仿宋" w:hint="eastAsia"/>
          <w:color w:val="auto"/>
          <w:spacing w:val="-10"/>
          <w:sz w:val="24"/>
          <w:szCs w:val="24"/>
        </w:rPr>
      </w:pPr>
    </w:p>
    <w:p w14:paraId="4D34D5F1" w14:textId="77777777" w:rsidR="00067308" w:rsidRDefault="00000000">
      <w:pPr>
        <w:spacing w:before="53" w:line="262" w:lineRule="auto"/>
        <w:ind w:left="719"/>
        <w:rPr>
          <w:rFonts w:ascii="仿宋" w:eastAsia="仿宋" w:hAnsi="仿宋" w:cs="仿宋" w:hint="eastAsia"/>
          <w:color w:val="auto"/>
          <w:sz w:val="24"/>
          <w:szCs w:val="24"/>
          <w:lang w:eastAsia="zh-CN"/>
        </w:rPr>
      </w:pPr>
      <w:r>
        <w:rPr>
          <w:rFonts w:ascii="仿宋" w:eastAsia="仿宋" w:hAnsi="仿宋" w:cs="仿宋" w:hint="eastAsia"/>
          <w:color w:val="auto"/>
          <w:spacing w:val="-10"/>
          <w:sz w:val="24"/>
          <w:szCs w:val="24"/>
          <w:lang w:eastAsia="zh-CN"/>
        </w:rPr>
        <w:t>投 标</w:t>
      </w:r>
      <w:r>
        <w:rPr>
          <w:rFonts w:ascii="仿宋" w:eastAsia="仿宋" w:hAnsi="仿宋" w:cs="仿宋" w:hint="eastAsia"/>
          <w:color w:val="auto"/>
          <w:spacing w:val="11"/>
          <w:sz w:val="24"/>
          <w:szCs w:val="24"/>
          <w:lang w:eastAsia="zh-CN"/>
        </w:rPr>
        <w:t xml:space="preserve"> </w:t>
      </w:r>
      <w:r>
        <w:rPr>
          <w:rFonts w:ascii="仿宋" w:eastAsia="仿宋" w:hAnsi="仿宋" w:cs="仿宋" w:hint="eastAsia"/>
          <w:color w:val="auto"/>
          <w:spacing w:val="-10"/>
          <w:sz w:val="24"/>
          <w:szCs w:val="24"/>
          <w:lang w:eastAsia="zh-CN"/>
        </w:rPr>
        <w:t>人</w:t>
      </w:r>
      <w:r>
        <w:rPr>
          <w:rFonts w:ascii="仿宋" w:eastAsia="仿宋" w:hAnsi="仿宋" w:cs="仿宋" w:hint="eastAsia"/>
          <w:color w:val="auto"/>
          <w:spacing w:val="-14"/>
          <w:sz w:val="24"/>
          <w:szCs w:val="24"/>
          <w:lang w:eastAsia="zh-CN"/>
        </w:rPr>
        <w:t>：</w:t>
      </w:r>
      <w:r>
        <w:rPr>
          <w:rFonts w:ascii="仿宋" w:eastAsia="仿宋" w:hAnsi="仿宋" w:cs="仿宋" w:hint="eastAsia"/>
          <w:color w:val="auto"/>
          <w:spacing w:val="-38"/>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14"/>
          <w:sz w:val="24"/>
          <w:szCs w:val="24"/>
          <w:lang w:eastAsia="zh-CN"/>
        </w:rPr>
        <w:t>（</w:t>
      </w:r>
      <w:r>
        <w:rPr>
          <w:rFonts w:ascii="仿宋" w:eastAsia="仿宋" w:hAnsi="仿宋" w:cs="仿宋" w:hint="eastAsia"/>
          <w:color w:val="auto"/>
          <w:spacing w:val="-10"/>
          <w:sz w:val="24"/>
          <w:szCs w:val="24"/>
          <w:lang w:eastAsia="zh-CN"/>
        </w:rPr>
        <w:t>盖单位章）</w:t>
      </w:r>
    </w:p>
    <w:p w14:paraId="7F005610" w14:textId="77777777" w:rsidR="00067308" w:rsidRDefault="00000000">
      <w:pPr>
        <w:spacing w:before="1" w:line="219" w:lineRule="auto"/>
        <w:ind w:left="717"/>
        <w:rPr>
          <w:rFonts w:ascii="仿宋" w:eastAsia="仿宋" w:hAnsi="仿宋" w:cs="仿宋" w:hint="eastAsia"/>
          <w:color w:val="auto"/>
          <w:sz w:val="24"/>
          <w:szCs w:val="24"/>
          <w:lang w:eastAsia="zh-CN"/>
        </w:rPr>
      </w:pPr>
      <w:r>
        <w:rPr>
          <w:rFonts w:ascii="仿宋" w:eastAsia="仿宋" w:hAnsi="仿宋" w:cs="仿宋" w:hint="eastAsia"/>
          <w:color w:val="auto"/>
          <w:spacing w:val="-16"/>
          <w:sz w:val="24"/>
          <w:szCs w:val="24"/>
          <w:lang w:eastAsia="zh-CN"/>
        </w:rPr>
        <w:t>法定代表人或其委托代理人</w:t>
      </w:r>
      <w:r>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55"/>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22"/>
          <w:sz w:val="24"/>
          <w:szCs w:val="24"/>
          <w:lang w:eastAsia="zh-CN"/>
        </w:rPr>
        <w:t xml:space="preserve"> </w:t>
      </w:r>
      <w:r>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6"/>
          <w:sz w:val="24"/>
          <w:szCs w:val="24"/>
          <w:lang w:eastAsia="zh-CN"/>
        </w:rPr>
        <w:t>签字）</w:t>
      </w:r>
    </w:p>
    <w:p w14:paraId="4AF2AA02" w14:textId="77777777" w:rsidR="00067308" w:rsidRDefault="00000000">
      <w:pPr>
        <w:spacing w:before="55" w:line="229" w:lineRule="auto"/>
        <w:ind w:left="716"/>
        <w:rPr>
          <w:rFonts w:ascii="仿宋" w:eastAsia="仿宋" w:hAnsi="仿宋" w:cs="仿宋" w:hint="eastAsia"/>
          <w:color w:val="auto"/>
          <w:sz w:val="24"/>
          <w:szCs w:val="24"/>
          <w:lang w:eastAsia="zh-CN"/>
        </w:rPr>
      </w:pPr>
      <w:r>
        <w:rPr>
          <w:rFonts w:ascii="仿宋" w:eastAsia="仿宋" w:hAnsi="仿宋" w:cs="仿宋" w:hint="eastAsia"/>
          <w:color w:val="auto"/>
          <w:spacing w:val="-15"/>
          <w:sz w:val="24"/>
          <w:szCs w:val="24"/>
          <w:lang w:eastAsia="zh-CN"/>
        </w:rPr>
        <w:t>地址：</w:t>
      </w:r>
    </w:p>
    <w:p w14:paraId="5A70F4DA" w14:textId="77777777" w:rsidR="00067308" w:rsidRDefault="00000000">
      <w:pPr>
        <w:tabs>
          <w:tab w:val="left" w:pos="6827"/>
        </w:tabs>
        <w:spacing w:before="78" w:line="220" w:lineRule="auto"/>
        <w:ind w:firstLineChars="12900" w:firstLine="16899"/>
        <w:rPr>
          <w:rFonts w:ascii="仿宋" w:eastAsia="仿宋" w:hAnsi="仿宋" w:cs="仿宋" w:hint="eastAsia"/>
          <w:color w:val="auto"/>
          <w:sz w:val="24"/>
          <w:szCs w:val="24"/>
          <w:lang w:eastAsia="zh-CN"/>
        </w:rPr>
      </w:pPr>
      <w:r>
        <w:rPr>
          <w:rFonts w:ascii="仿宋" w:eastAsia="仿宋" w:hAnsi="仿宋" w:cs="仿宋" w:hint="eastAsia"/>
          <w:color w:val="auto"/>
          <w:spacing w:val="-109"/>
          <w:sz w:val="24"/>
          <w:szCs w:val="24"/>
          <w:lang w:eastAsia="zh-CN"/>
        </w:rPr>
        <w:t xml:space="preserve">       </w:t>
      </w:r>
      <w:r>
        <w:rPr>
          <w:rFonts w:ascii="仿宋" w:eastAsia="仿宋" w:hAnsi="仿宋" w:cs="仿宋" w:hint="eastAsia"/>
          <w:color w:val="auto"/>
          <w:spacing w:val="-9"/>
          <w:sz w:val="24"/>
          <w:szCs w:val="24"/>
          <w:lang w:eastAsia="zh-CN"/>
        </w:rPr>
        <w:t>年</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105"/>
          <w:sz w:val="24"/>
          <w:szCs w:val="24"/>
          <w:lang w:eastAsia="zh-CN"/>
        </w:rPr>
        <w:t xml:space="preserve"> </w:t>
      </w:r>
      <w:r>
        <w:rPr>
          <w:rFonts w:ascii="仿宋" w:eastAsia="仿宋" w:hAnsi="仿宋" w:cs="仿宋" w:hint="eastAsia"/>
          <w:color w:val="auto"/>
          <w:spacing w:val="-9"/>
          <w:sz w:val="24"/>
          <w:szCs w:val="24"/>
          <w:lang w:eastAsia="zh-CN"/>
        </w:rPr>
        <w:t>月</w:t>
      </w:r>
      <w:r>
        <w:rPr>
          <w:rFonts w:ascii="仿宋" w:eastAsia="仿宋" w:hAnsi="仿宋" w:cs="仿宋" w:hint="eastAsia"/>
          <w:color w:val="auto"/>
          <w:spacing w:val="-119"/>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69"/>
          <w:sz w:val="24"/>
          <w:szCs w:val="24"/>
          <w:lang w:eastAsia="zh-CN"/>
        </w:rPr>
        <w:t xml:space="preserve"> </w:t>
      </w:r>
      <w:r>
        <w:rPr>
          <w:rFonts w:ascii="仿宋" w:eastAsia="仿宋" w:hAnsi="仿宋" w:cs="仿宋" w:hint="eastAsia"/>
          <w:color w:val="auto"/>
          <w:spacing w:val="-9"/>
          <w:sz w:val="24"/>
          <w:szCs w:val="24"/>
          <w:lang w:eastAsia="zh-CN"/>
        </w:rPr>
        <w:t>日</w:t>
      </w:r>
    </w:p>
    <w:p w14:paraId="3A6E3F24" w14:textId="77777777" w:rsidR="00067308" w:rsidRDefault="00067308">
      <w:pPr>
        <w:pStyle w:val="a3"/>
        <w:spacing w:line="254" w:lineRule="auto"/>
        <w:rPr>
          <w:rFonts w:ascii="仿宋" w:eastAsia="仿宋" w:hAnsi="仿宋" w:cs="仿宋" w:hint="eastAsia"/>
          <w:color w:val="auto"/>
          <w:lang w:eastAsia="zh-CN"/>
        </w:rPr>
      </w:pPr>
    </w:p>
    <w:p w14:paraId="327909CB" w14:textId="77777777" w:rsidR="00067308" w:rsidRDefault="00000000">
      <w:pPr>
        <w:spacing w:before="91" w:line="219" w:lineRule="auto"/>
        <w:ind w:left="3858"/>
        <w:rPr>
          <w:rFonts w:ascii="仿宋" w:eastAsia="仿宋" w:hAnsi="仿宋" w:cs="仿宋" w:hint="eastAsia"/>
          <w:color w:val="auto"/>
          <w:sz w:val="28"/>
          <w:szCs w:val="28"/>
          <w:lang w:eastAsia="zh-CN"/>
        </w:rPr>
      </w:pPr>
      <w:r>
        <w:rPr>
          <w:rFonts w:ascii="仿宋" w:eastAsia="仿宋" w:hAnsi="仿宋" w:cs="仿宋" w:hint="eastAsia"/>
          <w:color w:val="auto"/>
          <w:spacing w:val="-2"/>
          <w:sz w:val="28"/>
          <w:szCs w:val="28"/>
          <w:lang w:eastAsia="zh-CN"/>
        </w:rPr>
        <w:lastRenderedPageBreak/>
        <w:t>（二）投标函附录</w:t>
      </w:r>
    </w:p>
    <w:p w14:paraId="68796FAF" w14:textId="77777777" w:rsidR="00067308" w:rsidRDefault="00067308">
      <w:pPr>
        <w:spacing w:line="174" w:lineRule="exact"/>
        <w:rPr>
          <w:rFonts w:ascii="仿宋" w:eastAsia="仿宋" w:hAnsi="仿宋" w:cs="仿宋" w:hint="eastAsia"/>
          <w:color w:val="auto"/>
          <w:lang w:eastAsia="zh-CN"/>
        </w:rPr>
      </w:pPr>
    </w:p>
    <w:tbl>
      <w:tblPr>
        <w:tblStyle w:val="TableNormal"/>
        <w:tblpPr w:leftFromText="180" w:rightFromText="180" w:vertAnchor="text" w:horzAnchor="page" w:tblpX="1774" w:tblpY="253"/>
        <w:tblOverlap w:val="never"/>
        <w:tblW w:w="851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8"/>
        <w:gridCol w:w="2098"/>
        <w:gridCol w:w="1925"/>
        <w:gridCol w:w="2451"/>
        <w:gridCol w:w="726"/>
      </w:tblGrid>
      <w:tr w:rsidR="00067308" w14:paraId="0E1FF973" w14:textId="77777777">
        <w:trPr>
          <w:trHeight w:val="513"/>
        </w:trPr>
        <w:tc>
          <w:tcPr>
            <w:tcW w:w="1318" w:type="dxa"/>
          </w:tcPr>
          <w:p w14:paraId="15BE7C98" w14:textId="77777777" w:rsidR="00067308" w:rsidRDefault="00000000">
            <w:pPr>
              <w:pStyle w:val="TableText"/>
              <w:spacing w:before="74" w:line="221" w:lineRule="auto"/>
              <w:ind w:left="444"/>
              <w:rPr>
                <w:rFonts w:ascii="仿宋" w:eastAsia="仿宋" w:hAnsi="仿宋" w:cs="仿宋" w:hint="eastAsia"/>
                <w:color w:val="auto"/>
                <w:sz w:val="24"/>
                <w:szCs w:val="24"/>
              </w:rPr>
            </w:pPr>
            <w:r>
              <w:rPr>
                <w:rFonts w:ascii="仿宋" w:eastAsia="仿宋" w:hAnsi="仿宋" w:cs="仿宋" w:hint="eastAsia"/>
                <w:color w:val="auto"/>
                <w:spacing w:val="-3"/>
                <w:sz w:val="24"/>
                <w:szCs w:val="24"/>
              </w:rPr>
              <w:t>序号</w:t>
            </w:r>
          </w:p>
        </w:tc>
        <w:tc>
          <w:tcPr>
            <w:tcW w:w="2098" w:type="dxa"/>
          </w:tcPr>
          <w:p w14:paraId="47BE9BE6" w14:textId="77777777" w:rsidR="00067308" w:rsidRDefault="00000000">
            <w:pPr>
              <w:pStyle w:val="TableText"/>
              <w:spacing w:before="73" w:line="220" w:lineRule="auto"/>
              <w:ind w:left="606"/>
              <w:rPr>
                <w:rFonts w:ascii="仿宋" w:eastAsia="仿宋" w:hAnsi="仿宋" w:cs="仿宋" w:hint="eastAsia"/>
                <w:color w:val="auto"/>
                <w:sz w:val="24"/>
                <w:szCs w:val="24"/>
              </w:rPr>
            </w:pPr>
            <w:r>
              <w:rPr>
                <w:rFonts w:ascii="仿宋" w:eastAsia="仿宋" w:hAnsi="仿宋" w:cs="仿宋" w:hint="eastAsia"/>
                <w:color w:val="auto"/>
                <w:spacing w:val="-3"/>
                <w:sz w:val="24"/>
                <w:szCs w:val="24"/>
              </w:rPr>
              <w:t>条款名称</w:t>
            </w:r>
          </w:p>
        </w:tc>
        <w:tc>
          <w:tcPr>
            <w:tcW w:w="1925" w:type="dxa"/>
          </w:tcPr>
          <w:p w14:paraId="766FA7BC" w14:textId="77777777" w:rsidR="00067308" w:rsidRDefault="00000000">
            <w:pPr>
              <w:pStyle w:val="TableText"/>
              <w:spacing w:before="73" w:line="220" w:lineRule="auto"/>
              <w:ind w:left="641"/>
              <w:rPr>
                <w:rFonts w:ascii="仿宋" w:eastAsia="仿宋" w:hAnsi="仿宋" w:cs="仿宋" w:hint="eastAsia"/>
                <w:color w:val="auto"/>
                <w:sz w:val="24"/>
                <w:szCs w:val="24"/>
              </w:rPr>
            </w:pPr>
            <w:r>
              <w:rPr>
                <w:rFonts w:ascii="仿宋" w:eastAsia="仿宋" w:hAnsi="仿宋" w:cs="仿宋" w:hint="eastAsia"/>
                <w:color w:val="auto"/>
                <w:spacing w:val="-3"/>
                <w:sz w:val="24"/>
                <w:szCs w:val="24"/>
              </w:rPr>
              <w:t>条款号</w:t>
            </w:r>
          </w:p>
        </w:tc>
        <w:tc>
          <w:tcPr>
            <w:tcW w:w="2451" w:type="dxa"/>
          </w:tcPr>
          <w:p w14:paraId="3482C7B1" w14:textId="77777777" w:rsidR="00067308" w:rsidRDefault="00000000">
            <w:pPr>
              <w:pStyle w:val="TableText"/>
              <w:spacing w:before="73" w:line="220" w:lineRule="auto"/>
              <w:ind w:left="795"/>
              <w:rPr>
                <w:rFonts w:ascii="仿宋" w:eastAsia="仿宋" w:hAnsi="仿宋" w:cs="仿宋" w:hint="eastAsia"/>
                <w:color w:val="auto"/>
                <w:sz w:val="24"/>
                <w:szCs w:val="24"/>
              </w:rPr>
            </w:pPr>
            <w:r>
              <w:rPr>
                <w:rFonts w:ascii="仿宋" w:eastAsia="仿宋" w:hAnsi="仿宋" w:cs="仿宋" w:hint="eastAsia"/>
                <w:color w:val="auto"/>
                <w:spacing w:val="-3"/>
                <w:sz w:val="24"/>
                <w:szCs w:val="24"/>
              </w:rPr>
              <w:t>约定内容</w:t>
            </w:r>
          </w:p>
        </w:tc>
        <w:tc>
          <w:tcPr>
            <w:tcW w:w="726" w:type="dxa"/>
          </w:tcPr>
          <w:p w14:paraId="18339676" w14:textId="77777777" w:rsidR="00067308" w:rsidRDefault="00000000">
            <w:pPr>
              <w:pStyle w:val="TableText"/>
              <w:spacing w:before="74" w:line="221" w:lineRule="auto"/>
              <w:ind w:left="141"/>
              <w:rPr>
                <w:rFonts w:ascii="仿宋" w:eastAsia="仿宋" w:hAnsi="仿宋" w:cs="仿宋" w:hint="eastAsia"/>
                <w:color w:val="auto"/>
                <w:sz w:val="24"/>
                <w:szCs w:val="24"/>
              </w:rPr>
            </w:pPr>
            <w:r>
              <w:rPr>
                <w:rFonts w:ascii="仿宋" w:eastAsia="仿宋" w:hAnsi="仿宋" w:cs="仿宋" w:hint="eastAsia"/>
                <w:color w:val="auto"/>
                <w:spacing w:val="-4"/>
                <w:sz w:val="24"/>
                <w:szCs w:val="24"/>
              </w:rPr>
              <w:t>备注</w:t>
            </w:r>
          </w:p>
        </w:tc>
      </w:tr>
      <w:tr w:rsidR="00067308" w14:paraId="3116E495" w14:textId="77777777">
        <w:trPr>
          <w:trHeight w:val="772"/>
        </w:trPr>
        <w:tc>
          <w:tcPr>
            <w:tcW w:w="1318" w:type="dxa"/>
          </w:tcPr>
          <w:p w14:paraId="7BB15650" w14:textId="77777777" w:rsidR="00067308" w:rsidRDefault="00000000">
            <w:pPr>
              <w:pStyle w:val="TableText"/>
              <w:spacing w:before="210" w:line="182" w:lineRule="auto"/>
              <w:ind w:left="643"/>
              <w:rPr>
                <w:rFonts w:ascii="仿宋" w:eastAsia="仿宋" w:hAnsi="仿宋" w:cs="仿宋" w:hint="eastAsia"/>
                <w:color w:val="auto"/>
                <w:sz w:val="24"/>
                <w:szCs w:val="24"/>
              </w:rPr>
            </w:pPr>
            <w:r>
              <w:rPr>
                <w:rFonts w:ascii="仿宋" w:eastAsia="仿宋" w:hAnsi="仿宋" w:cs="仿宋" w:hint="eastAsia"/>
                <w:color w:val="auto"/>
                <w:sz w:val="24"/>
                <w:szCs w:val="24"/>
              </w:rPr>
              <w:t>1</w:t>
            </w:r>
          </w:p>
        </w:tc>
        <w:tc>
          <w:tcPr>
            <w:tcW w:w="2098" w:type="dxa"/>
          </w:tcPr>
          <w:p w14:paraId="5D493B57" w14:textId="77777777" w:rsidR="00067308" w:rsidRDefault="00000000">
            <w:pPr>
              <w:pStyle w:val="TableText"/>
              <w:spacing w:before="221" w:line="218" w:lineRule="auto"/>
              <w:ind w:left="607"/>
              <w:rPr>
                <w:rFonts w:ascii="仿宋" w:eastAsia="仿宋" w:hAnsi="仿宋" w:cs="仿宋" w:hint="eastAsia"/>
                <w:color w:val="auto"/>
                <w:sz w:val="24"/>
                <w:szCs w:val="24"/>
              </w:rPr>
            </w:pPr>
            <w:r>
              <w:rPr>
                <w:rFonts w:ascii="仿宋" w:eastAsia="仿宋" w:hAnsi="仿宋" w:cs="仿宋" w:hint="eastAsia"/>
                <w:color w:val="auto"/>
                <w:spacing w:val="-3"/>
                <w:sz w:val="24"/>
                <w:szCs w:val="24"/>
              </w:rPr>
              <w:t>投标报价</w:t>
            </w:r>
          </w:p>
        </w:tc>
        <w:tc>
          <w:tcPr>
            <w:tcW w:w="1925" w:type="dxa"/>
          </w:tcPr>
          <w:p w14:paraId="5D76513F" w14:textId="77777777" w:rsidR="00067308" w:rsidRDefault="00067308">
            <w:pPr>
              <w:rPr>
                <w:rFonts w:ascii="仿宋" w:eastAsia="仿宋" w:hAnsi="仿宋" w:cs="仿宋" w:hint="eastAsia"/>
                <w:color w:val="auto"/>
              </w:rPr>
            </w:pPr>
          </w:p>
        </w:tc>
        <w:tc>
          <w:tcPr>
            <w:tcW w:w="2451" w:type="dxa"/>
          </w:tcPr>
          <w:p w14:paraId="1F17B328" w14:textId="77777777" w:rsidR="00067308" w:rsidRDefault="00067308">
            <w:pPr>
              <w:rPr>
                <w:rFonts w:ascii="仿宋" w:eastAsia="仿宋" w:hAnsi="仿宋" w:cs="仿宋" w:hint="eastAsia"/>
                <w:color w:val="auto"/>
              </w:rPr>
            </w:pPr>
          </w:p>
        </w:tc>
        <w:tc>
          <w:tcPr>
            <w:tcW w:w="726" w:type="dxa"/>
          </w:tcPr>
          <w:p w14:paraId="6B40D421" w14:textId="77777777" w:rsidR="00067308" w:rsidRDefault="00067308">
            <w:pPr>
              <w:rPr>
                <w:rFonts w:ascii="仿宋" w:eastAsia="仿宋" w:hAnsi="仿宋" w:cs="仿宋" w:hint="eastAsia"/>
                <w:color w:val="auto"/>
              </w:rPr>
            </w:pPr>
          </w:p>
        </w:tc>
      </w:tr>
      <w:tr w:rsidR="00067308" w14:paraId="16817EBC" w14:textId="77777777">
        <w:trPr>
          <w:trHeight w:val="585"/>
        </w:trPr>
        <w:tc>
          <w:tcPr>
            <w:tcW w:w="1318" w:type="dxa"/>
          </w:tcPr>
          <w:p w14:paraId="564C05DD" w14:textId="77777777" w:rsidR="00067308" w:rsidRDefault="00000000">
            <w:pPr>
              <w:pStyle w:val="TableText"/>
              <w:spacing w:before="141" w:line="181" w:lineRule="auto"/>
              <w:ind w:left="628"/>
              <w:rPr>
                <w:rFonts w:ascii="仿宋" w:eastAsia="仿宋" w:hAnsi="仿宋" w:cs="仿宋" w:hint="eastAsia"/>
                <w:color w:val="auto"/>
                <w:sz w:val="24"/>
                <w:szCs w:val="24"/>
              </w:rPr>
            </w:pPr>
            <w:r>
              <w:rPr>
                <w:rFonts w:ascii="仿宋" w:eastAsia="仿宋" w:hAnsi="仿宋" w:cs="仿宋" w:hint="eastAsia"/>
                <w:color w:val="auto"/>
                <w:sz w:val="24"/>
                <w:szCs w:val="24"/>
              </w:rPr>
              <w:t>2</w:t>
            </w:r>
          </w:p>
        </w:tc>
        <w:tc>
          <w:tcPr>
            <w:tcW w:w="2098" w:type="dxa"/>
          </w:tcPr>
          <w:p w14:paraId="3D89D20B" w14:textId="77777777" w:rsidR="00067308" w:rsidRDefault="00000000">
            <w:pPr>
              <w:pStyle w:val="TableText"/>
              <w:spacing w:before="148" w:line="220" w:lineRule="auto"/>
              <w:ind w:left="724"/>
              <w:rPr>
                <w:rFonts w:ascii="仿宋" w:eastAsia="仿宋" w:hAnsi="仿宋" w:cs="仿宋" w:hint="eastAsia"/>
                <w:color w:val="auto"/>
                <w:sz w:val="24"/>
                <w:szCs w:val="24"/>
              </w:rPr>
            </w:pPr>
            <w:r>
              <w:rPr>
                <w:rFonts w:ascii="仿宋" w:eastAsia="仿宋" w:hAnsi="仿宋" w:cs="仿宋" w:hint="eastAsia"/>
                <w:color w:val="auto"/>
                <w:spacing w:val="-3"/>
                <w:sz w:val="24"/>
                <w:szCs w:val="24"/>
              </w:rPr>
              <w:t>服务期</w:t>
            </w:r>
          </w:p>
        </w:tc>
        <w:tc>
          <w:tcPr>
            <w:tcW w:w="1925" w:type="dxa"/>
          </w:tcPr>
          <w:p w14:paraId="6B4BB2E8" w14:textId="77777777" w:rsidR="00067308" w:rsidRDefault="00067308">
            <w:pPr>
              <w:rPr>
                <w:rFonts w:ascii="仿宋" w:eastAsia="仿宋" w:hAnsi="仿宋" w:cs="仿宋" w:hint="eastAsia"/>
                <w:color w:val="auto"/>
              </w:rPr>
            </w:pPr>
          </w:p>
        </w:tc>
        <w:tc>
          <w:tcPr>
            <w:tcW w:w="2451" w:type="dxa"/>
          </w:tcPr>
          <w:p w14:paraId="521B4FFD" w14:textId="77777777" w:rsidR="00067308" w:rsidRDefault="00067308">
            <w:pPr>
              <w:rPr>
                <w:rFonts w:ascii="仿宋" w:eastAsia="仿宋" w:hAnsi="仿宋" w:cs="仿宋" w:hint="eastAsia"/>
                <w:color w:val="auto"/>
              </w:rPr>
            </w:pPr>
          </w:p>
        </w:tc>
        <w:tc>
          <w:tcPr>
            <w:tcW w:w="726" w:type="dxa"/>
          </w:tcPr>
          <w:p w14:paraId="7CD8715A" w14:textId="77777777" w:rsidR="00067308" w:rsidRDefault="00067308">
            <w:pPr>
              <w:rPr>
                <w:rFonts w:ascii="仿宋" w:eastAsia="仿宋" w:hAnsi="仿宋" w:cs="仿宋" w:hint="eastAsia"/>
                <w:color w:val="auto"/>
              </w:rPr>
            </w:pPr>
          </w:p>
        </w:tc>
      </w:tr>
      <w:tr w:rsidR="00067308" w14:paraId="60D057C6" w14:textId="77777777">
        <w:trPr>
          <w:trHeight w:val="582"/>
        </w:trPr>
        <w:tc>
          <w:tcPr>
            <w:tcW w:w="1318" w:type="dxa"/>
          </w:tcPr>
          <w:p w14:paraId="00E7C1A6" w14:textId="77777777" w:rsidR="00067308" w:rsidRDefault="00000000">
            <w:pPr>
              <w:pStyle w:val="TableText"/>
              <w:spacing w:before="142" w:line="181" w:lineRule="auto"/>
              <w:ind w:left="630"/>
              <w:rPr>
                <w:rFonts w:ascii="仿宋" w:eastAsia="仿宋" w:hAnsi="仿宋" w:cs="仿宋" w:hint="eastAsia"/>
                <w:color w:val="auto"/>
                <w:sz w:val="24"/>
                <w:szCs w:val="24"/>
              </w:rPr>
            </w:pPr>
            <w:r>
              <w:rPr>
                <w:rFonts w:ascii="仿宋" w:eastAsia="仿宋" w:hAnsi="仿宋" w:cs="仿宋" w:hint="eastAsia"/>
                <w:color w:val="auto"/>
                <w:sz w:val="24"/>
                <w:szCs w:val="24"/>
              </w:rPr>
              <w:t>3</w:t>
            </w:r>
          </w:p>
        </w:tc>
        <w:tc>
          <w:tcPr>
            <w:tcW w:w="2098" w:type="dxa"/>
          </w:tcPr>
          <w:p w14:paraId="55FCBE7E" w14:textId="77777777" w:rsidR="00067308" w:rsidRDefault="00000000">
            <w:pPr>
              <w:pStyle w:val="TableText"/>
              <w:spacing w:before="101" w:line="220" w:lineRule="auto"/>
              <w:ind w:left="488"/>
              <w:rPr>
                <w:rFonts w:ascii="仿宋" w:eastAsia="仿宋" w:hAnsi="仿宋" w:cs="仿宋" w:hint="eastAsia"/>
                <w:color w:val="auto"/>
                <w:sz w:val="24"/>
                <w:szCs w:val="24"/>
              </w:rPr>
            </w:pPr>
            <w:r>
              <w:rPr>
                <w:rFonts w:ascii="仿宋" w:eastAsia="仿宋" w:hAnsi="仿宋" w:cs="仿宋" w:hint="eastAsia"/>
                <w:color w:val="auto"/>
                <w:spacing w:val="-3"/>
                <w:sz w:val="24"/>
                <w:szCs w:val="24"/>
              </w:rPr>
              <w:t>项目负责人</w:t>
            </w:r>
          </w:p>
        </w:tc>
        <w:tc>
          <w:tcPr>
            <w:tcW w:w="1925" w:type="dxa"/>
          </w:tcPr>
          <w:p w14:paraId="5C24C2A9" w14:textId="77777777" w:rsidR="00067308" w:rsidRDefault="00067308">
            <w:pPr>
              <w:rPr>
                <w:rFonts w:ascii="仿宋" w:eastAsia="仿宋" w:hAnsi="仿宋" w:cs="仿宋" w:hint="eastAsia"/>
                <w:color w:val="auto"/>
              </w:rPr>
            </w:pPr>
          </w:p>
        </w:tc>
        <w:tc>
          <w:tcPr>
            <w:tcW w:w="2451" w:type="dxa"/>
          </w:tcPr>
          <w:p w14:paraId="094CBF5D" w14:textId="77777777" w:rsidR="00067308" w:rsidRDefault="00000000">
            <w:pPr>
              <w:pStyle w:val="TableText"/>
              <w:spacing w:before="149" w:line="218" w:lineRule="auto"/>
              <w:ind w:left="114"/>
              <w:rPr>
                <w:rFonts w:ascii="仿宋" w:eastAsia="仿宋" w:hAnsi="仿宋" w:cs="仿宋" w:hint="eastAsia"/>
                <w:color w:val="auto"/>
                <w:sz w:val="24"/>
                <w:szCs w:val="24"/>
              </w:rPr>
            </w:pPr>
            <w:r>
              <w:rPr>
                <w:rFonts w:ascii="仿宋" w:eastAsia="仿宋" w:hAnsi="仿宋" w:cs="仿宋" w:hint="eastAsia"/>
                <w:color w:val="auto"/>
                <w:spacing w:val="-15"/>
                <w:sz w:val="24"/>
                <w:szCs w:val="24"/>
              </w:rPr>
              <w:t>姓名：</w:t>
            </w:r>
          </w:p>
        </w:tc>
        <w:tc>
          <w:tcPr>
            <w:tcW w:w="726" w:type="dxa"/>
          </w:tcPr>
          <w:p w14:paraId="605610D3" w14:textId="77777777" w:rsidR="00067308" w:rsidRDefault="00067308">
            <w:pPr>
              <w:rPr>
                <w:rFonts w:ascii="仿宋" w:eastAsia="仿宋" w:hAnsi="仿宋" w:cs="仿宋" w:hint="eastAsia"/>
                <w:color w:val="auto"/>
              </w:rPr>
            </w:pPr>
          </w:p>
        </w:tc>
      </w:tr>
      <w:tr w:rsidR="00067308" w14:paraId="010F9C10" w14:textId="77777777">
        <w:trPr>
          <w:trHeight w:val="598"/>
        </w:trPr>
        <w:tc>
          <w:tcPr>
            <w:tcW w:w="1318" w:type="dxa"/>
          </w:tcPr>
          <w:p w14:paraId="33C44110" w14:textId="77777777" w:rsidR="00067308" w:rsidRDefault="00000000">
            <w:pPr>
              <w:pStyle w:val="TableText"/>
              <w:spacing w:before="143" w:line="181" w:lineRule="auto"/>
              <w:ind w:left="624"/>
              <w:rPr>
                <w:rFonts w:ascii="仿宋" w:eastAsia="仿宋" w:hAnsi="仿宋" w:cs="仿宋" w:hint="eastAsia"/>
                <w:color w:val="auto"/>
                <w:sz w:val="24"/>
                <w:szCs w:val="24"/>
              </w:rPr>
            </w:pPr>
            <w:r>
              <w:rPr>
                <w:rFonts w:ascii="仿宋" w:eastAsia="仿宋" w:hAnsi="仿宋" w:cs="仿宋" w:hint="eastAsia"/>
                <w:color w:val="auto"/>
                <w:sz w:val="24"/>
                <w:szCs w:val="24"/>
              </w:rPr>
              <w:t>4</w:t>
            </w:r>
          </w:p>
        </w:tc>
        <w:tc>
          <w:tcPr>
            <w:tcW w:w="2098" w:type="dxa"/>
          </w:tcPr>
          <w:p w14:paraId="0B00DF81" w14:textId="77777777" w:rsidR="00067308" w:rsidRDefault="00000000">
            <w:pPr>
              <w:pStyle w:val="TableText"/>
              <w:spacing w:before="102" w:line="220" w:lineRule="auto"/>
              <w:ind w:left="487"/>
              <w:rPr>
                <w:rFonts w:ascii="仿宋" w:eastAsia="仿宋" w:hAnsi="仿宋" w:cs="仿宋" w:hint="eastAsia"/>
                <w:color w:val="auto"/>
                <w:sz w:val="24"/>
                <w:szCs w:val="24"/>
              </w:rPr>
            </w:pPr>
            <w:r>
              <w:rPr>
                <w:rFonts w:ascii="仿宋" w:eastAsia="仿宋" w:hAnsi="仿宋" w:cs="仿宋" w:hint="eastAsia"/>
                <w:color w:val="auto"/>
                <w:spacing w:val="-2"/>
                <w:sz w:val="24"/>
                <w:szCs w:val="24"/>
              </w:rPr>
              <w:t>投标有效期</w:t>
            </w:r>
          </w:p>
        </w:tc>
        <w:tc>
          <w:tcPr>
            <w:tcW w:w="1925" w:type="dxa"/>
          </w:tcPr>
          <w:p w14:paraId="3B8AFF6D" w14:textId="77777777" w:rsidR="00067308" w:rsidRDefault="00067308">
            <w:pPr>
              <w:rPr>
                <w:rFonts w:ascii="仿宋" w:eastAsia="仿宋" w:hAnsi="仿宋" w:cs="仿宋" w:hint="eastAsia"/>
                <w:color w:val="auto"/>
              </w:rPr>
            </w:pPr>
          </w:p>
        </w:tc>
        <w:tc>
          <w:tcPr>
            <w:tcW w:w="2451" w:type="dxa"/>
          </w:tcPr>
          <w:p w14:paraId="5E75CED7" w14:textId="77777777" w:rsidR="00067308" w:rsidRDefault="00067308">
            <w:pPr>
              <w:rPr>
                <w:rFonts w:ascii="仿宋" w:eastAsia="仿宋" w:hAnsi="仿宋" w:cs="仿宋" w:hint="eastAsia"/>
                <w:color w:val="auto"/>
              </w:rPr>
            </w:pPr>
          </w:p>
        </w:tc>
        <w:tc>
          <w:tcPr>
            <w:tcW w:w="726" w:type="dxa"/>
          </w:tcPr>
          <w:p w14:paraId="688CEA91" w14:textId="77777777" w:rsidR="00067308" w:rsidRDefault="00067308">
            <w:pPr>
              <w:rPr>
                <w:rFonts w:ascii="仿宋" w:eastAsia="仿宋" w:hAnsi="仿宋" w:cs="仿宋" w:hint="eastAsia"/>
                <w:color w:val="auto"/>
              </w:rPr>
            </w:pPr>
          </w:p>
        </w:tc>
      </w:tr>
    </w:tbl>
    <w:p w14:paraId="4EE2CE0E" w14:textId="77777777" w:rsidR="00067308" w:rsidRDefault="00067308">
      <w:pPr>
        <w:pStyle w:val="a3"/>
        <w:spacing w:line="259" w:lineRule="auto"/>
        <w:rPr>
          <w:rFonts w:ascii="仿宋" w:eastAsia="仿宋" w:hAnsi="仿宋" w:cs="仿宋" w:hint="eastAsia"/>
          <w:color w:val="auto"/>
        </w:rPr>
      </w:pPr>
    </w:p>
    <w:p w14:paraId="6E07CA6C" w14:textId="77777777" w:rsidR="00067308" w:rsidRDefault="00067308">
      <w:pPr>
        <w:pStyle w:val="a3"/>
        <w:spacing w:line="259" w:lineRule="auto"/>
        <w:rPr>
          <w:rFonts w:ascii="仿宋" w:eastAsia="仿宋" w:hAnsi="仿宋" w:cs="仿宋" w:hint="eastAsia"/>
          <w:color w:val="auto"/>
        </w:rPr>
      </w:pPr>
    </w:p>
    <w:p w14:paraId="3BED86A6" w14:textId="77777777" w:rsidR="00067308" w:rsidRDefault="00067308">
      <w:pPr>
        <w:pStyle w:val="a3"/>
        <w:spacing w:line="259" w:lineRule="auto"/>
        <w:rPr>
          <w:rFonts w:ascii="仿宋" w:eastAsia="仿宋" w:hAnsi="仿宋" w:cs="仿宋" w:hint="eastAsia"/>
          <w:color w:val="auto"/>
        </w:rPr>
      </w:pPr>
    </w:p>
    <w:p w14:paraId="22535A0F" w14:textId="77777777" w:rsidR="00067308" w:rsidRDefault="00067308">
      <w:pPr>
        <w:pStyle w:val="a3"/>
        <w:spacing w:line="259" w:lineRule="auto"/>
        <w:rPr>
          <w:rFonts w:ascii="仿宋" w:eastAsia="仿宋" w:hAnsi="仿宋" w:cs="仿宋" w:hint="eastAsia"/>
          <w:color w:val="auto"/>
        </w:rPr>
      </w:pPr>
    </w:p>
    <w:p w14:paraId="72B2BD6C" w14:textId="77777777" w:rsidR="00067308" w:rsidRDefault="00067308">
      <w:pPr>
        <w:pStyle w:val="a3"/>
        <w:spacing w:line="259" w:lineRule="auto"/>
        <w:rPr>
          <w:rFonts w:ascii="仿宋" w:eastAsia="仿宋" w:hAnsi="仿宋" w:cs="仿宋" w:hint="eastAsia"/>
          <w:color w:val="auto"/>
        </w:rPr>
      </w:pPr>
    </w:p>
    <w:p w14:paraId="4E19DF7B" w14:textId="77777777" w:rsidR="00067308" w:rsidRDefault="00067308">
      <w:pPr>
        <w:pStyle w:val="a3"/>
        <w:spacing w:line="259" w:lineRule="auto"/>
        <w:rPr>
          <w:rFonts w:ascii="仿宋" w:eastAsia="仿宋" w:hAnsi="仿宋" w:cs="仿宋" w:hint="eastAsia"/>
          <w:color w:val="auto"/>
        </w:rPr>
      </w:pPr>
    </w:p>
    <w:p w14:paraId="519F4647" w14:textId="77777777" w:rsidR="00067308" w:rsidRDefault="00067308">
      <w:pPr>
        <w:pStyle w:val="a3"/>
        <w:spacing w:line="259" w:lineRule="auto"/>
        <w:rPr>
          <w:rFonts w:ascii="仿宋" w:eastAsia="仿宋" w:hAnsi="仿宋" w:cs="仿宋" w:hint="eastAsia"/>
          <w:color w:val="auto"/>
        </w:rPr>
      </w:pPr>
    </w:p>
    <w:p w14:paraId="6657EE67" w14:textId="77777777" w:rsidR="00067308" w:rsidRDefault="00067308">
      <w:pPr>
        <w:pStyle w:val="a3"/>
        <w:spacing w:line="259" w:lineRule="auto"/>
        <w:rPr>
          <w:rFonts w:ascii="仿宋" w:eastAsia="仿宋" w:hAnsi="仿宋" w:cs="仿宋" w:hint="eastAsia"/>
          <w:color w:val="auto"/>
        </w:rPr>
      </w:pPr>
    </w:p>
    <w:p w14:paraId="5661D2BD" w14:textId="77777777" w:rsidR="00067308" w:rsidRDefault="00067308">
      <w:pPr>
        <w:pStyle w:val="a3"/>
        <w:spacing w:line="259" w:lineRule="auto"/>
        <w:rPr>
          <w:rFonts w:ascii="仿宋" w:eastAsia="仿宋" w:hAnsi="仿宋" w:cs="仿宋" w:hint="eastAsia"/>
          <w:color w:val="auto"/>
        </w:rPr>
      </w:pPr>
    </w:p>
    <w:p w14:paraId="01DE7707" w14:textId="77777777" w:rsidR="00067308" w:rsidRDefault="00067308">
      <w:pPr>
        <w:pStyle w:val="a3"/>
        <w:spacing w:line="260" w:lineRule="auto"/>
        <w:rPr>
          <w:rFonts w:ascii="仿宋" w:eastAsia="仿宋" w:hAnsi="仿宋" w:cs="仿宋" w:hint="eastAsia"/>
          <w:color w:val="auto"/>
        </w:rPr>
      </w:pPr>
    </w:p>
    <w:p w14:paraId="4E88FD44" w14:textId="77777777" w:rsidR="00067308" w:rsidRDefault="00067308">
      <w:pPr>
        <w:pStyle w:val="a3"/>
        <w:spacing w:line="260" w:lineRule="auto"/>
        <w:rPr>
          <w:rFonts w:ascii="仿宋" w:eastAsia="仿宋" w:hAnsi="仿宋" w:cs="仿宋" w:hint="eastAsia"/>
          <w:color w:val="auto"/>
        </w:rPr>
      </w:pPr>
    </w:p>
    <w:p w14:paraId="7868FC9C" w14:textId="77777777" w:rsidR="00067308" w:rsidRDefault="00067308">
      <w:pPr>
        <w:pStyle w:val="a3"/>
        <w:spacing w:line="260" w:lineRule="auto"/>
        <w:rPr>
          <w:rFonts w:ascii="仿宋" w:eastAsia="仿宋" w:hAnsi="仿宋" w:cs="仿宋" w:hint="eastAsia"/>
          <w:color w:val="auto"/>
        </w:rPr>
      </w:pPr>
    </w:p>
    <w:p w14:paraId="6EAFD485" w14:textId="77777777" w:rsidR="00067308" w:rsidRDefault="00067308">
      <w:pPr>
        <w:spacing w:line="2415" w:lineRule="exact"/>
        <w:ind w:firstLine="4787"/>
        <w:rPr>
          <w:rFonts w:ascii="仿宋" w:eastAsia="仿宋" w:hAnsi="仿宋" w:cs="仿宋" w:hint="eastAsia"/>
          <w:color w:val="auto"/>
        </w:rPr>
      </w:pPr>
    </w:p>
    <w:p w14:paraId="6A78E93A" w14:textId="77777777" w:rsidR="00067308" w:rsidRDefault="00067308">
      <w:pPr>
        <w:spacing w:line="2415" w:lineRule="exact"/>
        <w:rPr>
          <w:rFonts w:ascii="仿宋" w:eastAsia="仿宋" w:hAnsi="仿宋" w:cs="仿宋" w:hint="eastAsia"/>
          <w:color w:val="auto"/>
        </w:rPr>
        <w:sectPr w:rsidR="00067308">
          <w:footerReference w:type="default" r:id="rId14"/>
          <w:pgSz w:w="11907" w:h="16839"/>
          <w:pgMar w:top="1440" w:right="1800" w:bottom="1440" w:left="1800" w:header="0" w:footer="749" w:gutter="0"/>
          <w:cols w:space="720"/>
        </w:sectPr>
      </w:pPr>
    </w:p>
    <w:p w14:paraId="3B983A1A" w14:textId="77777777" w:rsidR="00067308" w:rsidRDefault="00000000">
      <w:pPr>
        <w:spacing w:before="68" w:line="220" w:lineRule="auto"/>
        <w:outlineLvl w:val="1"/>
        <w:rPr>
          <w:rFonts w:ascii="仿宋" w:eastAsia="仿宋" w:hAnsi="仿宋" w:cs="仿宋" w:hint="eastAsia"/>
          <w:color w:val="auto"/>
        </w:rPr>
      </w:pPr>
      <w:bookmarkStart w:id="10" w:name="_Toc22046"/>
      <w:r>
        <w:rPr>
          <w:rFonts w:ascii="仿宋" w:eastAsia="仿宋" w:hAnsi="仿宋" w:cs="仿宋" w:hint="eastAsia"/>
          <w:color w:val="auto"/>
          <w:spacing w:val="-2"/>
          <w14:textOutline w14:w="3835" w14:cap="flat" w14:cmpd="sng" w14:algn="ctr">
            <w14:solidFill>
              <w14:srgbClr w14:val="000000"/>
            </w14:solidFill>
            <w14:prstDash w14:val="solid"/>
            <w14:miter w14:lim="0"/>
          </w14:textOutline>
        </w:rPr>
        <w:lastRenderedPageBreak/>
        <w:t>附件二、资格证明文件</w:t>
      </w:r>
      <w:bookmarkEnd w:id="10"/>
    </w:p>
    <w:p w14:paraId="59F9BDBA" w14:textId="77777777" w:rsidR="00067308" w:rsidRDefault="00000000">
      <w:pPr>
        <w:spacing w:before="116" w:line="219" w:lineRule="auto"/>
        <w:ind w:left="1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招标文件中要求的初步评审证明文件（含评标标准中要求的其他证明材</w:t>
      </w:r>
      <w:r>
        <w:rPr>
          <w:rFonts w:ascii="仿宋" w:eastAsia="仿宋" w:hAnsi="仿宋" w:cs="仿宋" w:hint="eastAsia"/>
          <w:color w:val="auto"/>
          <w:spacing w:val="-2"/>
          <w:sz w:val="24"/>
          <w:szCs w:val="24"/>
          <w:lang w:eastAsia="zh-CN"/>
        </w:rPr>
        <w:t>料复印件）</w:t>
      </w:r>
    </w:p>
    <w:p w14:paraId="5CF070F2" w14:textId="77777777" w:rsidR="00067308" w:rsidRDefault="00067308">
      <w:pPr>
        <w:pStyle w:val="a3"/>
        <w:spacing w:line="245" w:lineRule="auto"/>
        <w:rPr>
          <w:rFonts w:ascii="仿宋" w:eastAsia="仿宋" w:hAnsi="仿宋" w:cs="仿宋" w:hint="eastAsia"/>
          <w:color w:val="auto"/>
          <w:lang w:eastAsia="zh-CN"/>
        </w:rPr>
      </w:pPr>
    </w:p>
    <w:p w14:paraId="0F29CEBB" w14:textId="77777777" w:rsidR="00067308" w:rsidRDefault="00067308">
      <w:pPr>
        <w:pStyle w:val="a3"/>
        <w:spacing w:line="246" w:lineRule="auto"/>
        <w:rPr>
          <w:rFonts w:ascii="仿宋" w:eastAsia="仿宋" w:hAnsi="仿宋" w:cs="仿宋" w:hint="eastAsia"/>
          <w:color w:val="auto"/>
          <w:lang w:eastAsia="zh-CN"/>
        </w:rPr>
      </w:pPr>
    </w:p>
    <w:p w14:paraId="51EC951A" w14:textId="77777777" w:rsidR="00067308" w:rsidRDefault="00067308">
      <w:pPr>
        <w:pStyle w:val="a3"/>
        <w:spacing w:line="246" w:lineRule="auto"/>
        <w:rPr>
          <w:rFonts w:ascii="仿宋" w:eastAsia="仿宋" w:hAnsi="仿宋" w:cs="仿宋" w:hint="eastAsia"/>
          <w:color w:val="auto"/>
          <w:lang w:eastAsia="zh-CN"/>
        </w:rPr>
      </w:pPr>
    </w:p>
    <w:p w14:paraId="7C20F6FC" w14:textId="77777777" w:rsidR="00067308" w:rsidRDefault="00067308">
      <w:pPr>
        <w:pStyle w:val="a3"/>
        <w:spacing w:line="246" w:lineRule="auto"/>
        <w:rPr>
          <w:rFonts w:ascii="仿宋" w:eastAsia="仿宋" w:hAnsi="仿宋" w:cs="仿宋" w:hint="eastAsia"/>
          <w:color w:val="auto"/>
          <w:lang w:eastAsia="zh-CN"/>
        </w:rPr>
      </w:pPr>
    </w:p>
    <w:p w14:paraId="17B01B02" w14:textId="77777777" w:rsidR="00067308" w:rsidRDefault="00067308">
      <w:pPr>
        <w:pStyle w:val="a3"/>
        <w:spacing w:line="246" w:lineRule="auto"/>
        <w:rPr>
          <w:rFonts w:ascii="仿宋" w:eastAsia="仿宋" w:hAnsi="仿宋" w:cs="仿宋" w:hint="eastAsia"/>
          <w:color w:val="auto"/>
          <w:lang w:eastAsia="zh-CN"/>
        </w:rPr>
      </w:pPr>
    </w:p>
    <w:p w14:paraId="5A08E023" w14:textId="77777777" w:rsidR="00067308" w:rsidRDefault="00067308">
      <w:pPr>
        <w:pStyle w:val="a3"/>
        <w:spacing w:line="246" w:lineRule="auto"/>
        <w:rPr>
          <w:rFonts w:ascii="仿宋" w:eastAsia="仿宋" w:hAnsi="仿宋" w:cs="仿宋" w:hint="eastAsia"/>
          <w:color w:val="auto"/>
          <w:lang w:eastAsia="zh-CN"/>
        </w:rPr>
      </w:pPr>
    </w:p>
    <w:p w14:paraId="218B7256" w14:textId="77777777" w:rsidR="00067308" w:rsidRDefault="00067308">
      <w:pPr>
        <w:pStyle w:val="a3"/>
        <w:spacing w:line="246" w:lineRule="auto"/>
        <w:rPr>
          <w:rFonts w:ascii="仿宋" w:eastAsia="仿宋" w:hAnsi="仿宋" w:cs="仿宋" w:hint="eastAsia"/>
          <w:color w:val="auto"/>
          <w:lang w:eastAsia="zh-CN"/>
        </w:rPr>
      </w:pPr>
    </w:p>
    <w:p w14:paraId="7DAE1BFD" w14:textId="77777777" w:rsidR="00067308" w:rsidRDefault="00067308">
      <w:pPr>
        <w:pStyle w:val="a3"/>
        <w:spacing w:line="246" w:lineRule="auto"/>
        <w:rPr>
          <w:rFonts w:ascii="仿宋" w:eastAsia="仿宋" w:hAnsi="仿宋" w:cs="仿宋" w:hint="eastAsia"/>
          <w:color w:val="auto"/>
          <w:lang w:eastAsia="zh-CN"/>
        </w:rPr>
      </w:pPr>
    </w:p>
    <w:p w14:paraId="1B74B572" w14:textId="77777777" w:rsidR="00067308" w:rsidRDefault="00067308">
      <w:pPr>
        <w:pStyle w:val="a3"/>
        <w:spacing w:line="246" w:lineRule="auto"/>
        <w:rPr>
          <w:rFonts w:ascii="仿宋" w:eastAsia="仿宋" w:hAnsi="仿宋" w:cs="仿宋" w:hint="eastAsia"/>
          <w:color w:val="auto"/>
          <w:lang w:eastAsia="zh-CN"/>
        </w:rPr>
      </w:pPr>
    </w:p>
    <w:p w14:paraId="676185B1" w14:textId="77777777" w:rsidR="00067308" w:rsidRDefault="00067308">
      <w:pPr>
        <w:spacing w:line="2415" w:lineRule="exact"/>
        <w:ind w:firstLine="4914"/>
        <w:rPr>
          <w:rFonts w:ascii="仿宋" w:eastAsia="仿宋" w:hAnsi="仿宋" w:cs="仿宋" w:hint="eastAsia"/>
          <w:color w:val="auto"/>
          <w:lang w:eastAsia="zh-CN"/>
        </w:rPr>
      </w:pPr>
    </w:p>
    <w:p w14:paraId="2352C8BF" w14:textId="77777777" w:rsidR="00067308" w:rsidRDefault="00067308">
      <w:pPr>
        <w:pStyle w:val="a3"/>
        <w:spacing w:line="243" w:lineRule="auto"/>
        <w:rPr>
          <w:rFonts w:ascii="仿宋" w:eastAsia="仿宋" w:hAnsi="仿宋" w:cs="仿宋" w:hint="eastAsia"/>
          <w:color w:val="auto"/>
          <w:lang w:eastAsia="zh-CN"/>
        </w:rPr>
      </w:pPr>
    </w:p>
    <w:p w14:paraId="39EBFB03" w14:textId="77777777" w:rsidR="00067308" w:rsidRDefault="00067308">
      <w:pPr>
        <w:pStyle w:val="a3"/>
        <w:spacing w:line="243" w:lineRule="auto"/>
        <w:rPr>
          <w:rFonts w:ascii="仿宋" w:eastAsia="仿宋" w:hAnsi="仿宋" w:cs="仿宋" w:hint="eastAsia"/>
          <w:color w:val="auto"/>
          <w:lang w:eastAsia="zh-CN"/>
        </w:rPr>
      </w:pPr>
    </w:p>
    <w:p w14:paraId="2D0981B3" w14:textId="77777777" w:rsidR="00067308" w:rsidRDefault="00067308">
      <w:pPr>
        <w:pStyle w:val="a3"/>
        <w:spacing w:line="243" w:lineRule="auto"/>
        <w:rPr>
          <w:rFonts w:ascii="仿宋" w:eastAsia="仿宋" w:hAnsi="仿宋" w:cs="仿宋" w:hint="eastAsia"/>
          <w:color w:val="auto"/>
          <w:lang w:eastAsia="zh-CN"/>
        </w:rPr>
      </w:pPr>
    </w:p>
    <w:p w14:paraId="60C1812C" w14:textId="77777777" w:rsidR="00067308" w:rsidRDefault="00067308">
      <w:pPr>
        <w:pStyle w:val="a3"/>
        <w:spacing w:line="243" w:lineRule="auto"/>
        <w:rPr>
          <w:rFonts w:ascii="仿宋" w:eastAsia="仿宋" w:hAnsi="仿宋" w:cs="仿宋" w:hint="eastAsia"/>
          <w:color w:val="auto"/>
          <w:lang w:eastAsia="zh-CN"/>
        </w:rPr>
      </w:pPr>
    </w:p>
    <w:p w14:paraId="7A856A52" w14:textId="77777777" w:rsidR="00067308" w:rsidRDefault="00067308">
      <w:pPr>
        <w:pStyle w:val="a3"/>
        <w:spacing w:line="243" w:lineRule="auto"/>
        <w:rPr>
          <w:rFonts w:ascii="仿宋" w:eastAsia="仿宋" w:hAnsi="仿宋" w:cs="仿宋" w:hint="eastAsia"/>
          <w:color w:val="auto"/>
          <w:lang w:eastAsia="zh-CN"/>
        </w:rPr>
      </w:pPr>
    </w:p>
    <w:p w14:paraId="6B4CB6DC" w14:textId="77777777" w:rsidR="00067308" w:rsidRDefault="00067308">
      <w:pPr>
        <w:pStyle w:val="a3"/>
        <w:spacing w:line="243" w:lineRule="auto"/>
        <w:rPr>
          <w:rFonts w:ascii="仿宋" w:eastAsia="仿宋" w:hAnsi="仿宋" w:cs="仿宋" w:hint="eastAsia"/>
          <w:color w:val="auto"/>
          <w:lang w:eastAsia="zh-CN"/>
        </w:rPr>
      </w:pPr>
    </w:p>
    <w:p w14:paraId="7910057D" w14:textId="77777777" w:rsidR="00067308" w:rsidRDefault="00067308">
      <w:pPr>
        <w:pStyle w:val="a3"/>
        <w:spacing w:line="243" w:lineRule="auto"/>
        <w:rPr>
          <w:rFonts w:ascii="仿宋" w:eastAsia="仿宋" w:hAnsi="仿宋" w:cs="仿宋" w:hint="eastAsia"/>
          <w:color w:val="auto"/>
          <w:lang w:eastAsia="zh-CN"/>
        </w:rPr>
      </w:pPr>
    </w:p>
    <w:p w14:paraId="76AF7814" w14:textId="77777777" w:rsidR="00067308" w:rsidRDefault="00067308">
      <w:pPr>
        <w:pStyle w:val="a3"/>
        <w:spacing w:line="243" w:lineRule="auto"/>
        <w:rPr>
          <w:rFonts w:ascii="仿宋" w:eastAsia="仿宋" w:hAnsi="仿宋" w:cs="仿宋" w:hint="eastAsia"/>
          <w:color w:val="auto"/>
          <w:lang w:eastAsia="zh-CN"/>
        </w:rPr>
      </w:pPr>
    </w:p>
    <w:p w14:paraId="449E9838" w14:textId="77777777" w:rsidR="00067308" w:rsidRDefault="00067308">
      <w:pPr>
        <w:pStyle w:val="a3"/>
        <w:spacing w:line="243" w:lineRule="auto"/>
        <w:rPr>
          <w:rFonts w:ascii="仿宋" w:eastAsia="仿宋" w:hAnsi="仿宋" w:cs="仿宋" w:hint="eastAsia"/>
          <w:color w:val="auto"/>
          <w:lang w:eastAsia="zh-CN"/>
        </w:rPr>
      </w:pPr>
    </w:p>
    <w:p w14:paraId="1342670D" w14:textId="77777777" w:rsidR="00067308" w:rsidRDefault="00067308">
      <w:pPr>
        <w:pStyle w:val="a3"/>
        <w:spacing w:line="243" w:lineRule="auto"/>
        <w:rPr>
          <w:rFonts w:ascii="仿宋" w:eastAsia="仿宋" w:hAnsi="仿宋" w:cs="仿宋" w:hint="eastAsia"/>
          <w:color w:val="auto"/>
          <w:lang w:eastAsia="zh-CN"/>
        </w:rPr>
      </w:pPr>
    </w:p>
    <w:p w14:paraId="757814DE" w14:textId="77777777" w:rsidR="00067308" w:rsidRDefault="00067308">
      <w:pPr>
        <w:pStyle w:val="a3"/>
        <w:spacing w:line="243" w:lineRule="auto"/>
        <w:rPr>
          <w:rFonts w:ascii="仿宋" w:eastAsia="仿宋" w:hAnsi="仿宋" w:cs="仿宋" w:hint="eastAsia"/>
          <w:color w:val="auto"/>
          <w:lang w:eastAsia="zh-CN"/>
        </w:rPr>
      </w:pPr>
    </w:p>
    <w:p w14:paraId="1AC57CDD" w14:textId="77777777" w:rsidR="00067308" w:rsidRDefault="00067308">
      <w:pPr>
        <w:pStyle w:val="a3"/>
        <w:spacing w:line="243" w:lineRule="auto"/>
        <w:rPr>
          <w:rFonts w:ascii="仿宋" w:eastAsia="仿宋" w:hAnsi="仿宋" w:cs="仿宋" w:hint="eastAsia"/>
          <w:color w:val="auto"/>
          <w:lang w:eastAsia="zh-CN"/>
        </w:rPr>
      </w:pPr>
    </w:p>
    <w:p w14:paraId="2553F9A3" w14:textId="77777777" w:rsidR="00067308" w:rsidRDefault="00067308">
      <w:pPr>
        <w:pStyle w:val="a3"/>
        <w:spacing w:line="244" w:lineRule="auto"/>
        <w:rPr>
          <w:rFonts w:ascii="仿宋" w:eastAsia="仿宋" w:hAnsi="仿宋" w:cs="仿宋" w:hint="eastAsia"/>
          <w:color w:val="auto"/>
          <w:lang w:eastAsia="zh-CN"/>
        </w:rPr>
      </w:pPr>
    </w:p>
    <w:p w14:paraId="219CA368" w14:textId="77777777" w:rsidR="00067308" w:rsidRDefault="00067308">
      <w:pPr>
        <w:pStyle w:val="a3"/>
        <w:spacing w:line="244" w:lineRule="auto"/>
        <w:rPr>
          <w:rFonts w:ascii="仿宋" w:eastAsia="仿宋" w:hAnsi="仿宋" w:cs="仿宋" w:hint="eastAsia"/>
          <w:color w:val="auto"/>
          <w:lang w:eastAsia="zh-CN"/>
        </w:rPr>
      </w:pPr>
    </w:p>
    <w:p w14:paraId="1135814F" w14:textId="77777777" w:rsidR="00067308" w:rsidRDefault="00067308">
      <w:pPr>
        <w:pStyle w:val="a3"/>
        <w:spacing w:line="244" w:lineRule="auto"/>
        <w:rPr>
          <w:rFonts w:ascii="仿宋" w:eastAsia="仿宋" w:hAnsi="仿宋" w:cs="仿宋" w:hint="eastAsia"/>
          <w:color w:val="auto"/>
          <w:lang w:eastAsia="zh-CN"/>
        </w:rPr>
      </w:pPr>
    </w:p>
    <w:p w14:paraId="4CAE73D6" w14:textId="77777777" w:rsidR="00067308" w:rsidRDefault="00067308">
      <w:pPr>
        <w:pStyle w:val="a3"/>
        <w:spacing w:line="244" w:lineRule="auto"/>
        <w:rPr>
          <w:rFonts w:ascii="仿宋" w:eastAsia="仿宋" w:hAnsi="仿宋" w:cs="仿宋" w:hint="eastAsia"/>
          <w:color w:val="auto"/>
          <w:lang w:eastAsia="zh-CN"/>
        </w:rPr>
      </w:pPr>
    </w:p>
    <w:p w14:paraId="5B9EC529" w14:textId="77777777" w:rsidR="00067308" w:rsidRDefault="00067308">
      <w:pPr>
        <w:pStyle w:val="a3"/>
        <w:spacing w:line="244" w:lineRule="auto"/>
        <w:rPr>
          <w:rFonts w:ascii="仿宋" w:eastAsia="仿宋" w:hAnsi="仿宋" w:cs="仿宋" w:hint="eastAsia"/>
          <w:color w:val="auto"/>
          <w:lang w:eastAsia="zh-CN"/>
        </w:rPr>
      </w:pPr>
    </w:p>
    <w:p w14:paraId="74FEAFBA" w14:textId="77777777" w:rsidR="00067308" w:rsidRDefault="00067308">
      <w:pPr>
        <w:pStyle w:val="a3"/>
        <w:spacing w:line="244" w:lineRule="auto"/>
        <w:rPr>
          <w:rFonts w:ascii="仿宋" w:eastAsia="仿宋" w:hAnsi="仿宋" w:cs="仿宋" w:hint="eastAsia"/>
          <w:color w:val="auto"/>
          <w:lang w:eastAsia="zh-CN"/>
        </w:rPr>
      </w:pPr>
    </w:p>
    <w:p w14:paraId="69A859BF" w14:textId="77777777" w:rsidR="00067308" w:rsidRDefault="00067308">
      <w:pPr>
        <w:pStyle w:val="a3"/>
        <w:spacing w:line="244" w:lineRule="auto"/>
        <w:rPr>
          <w:rFonts w:ascii="仿宋" w:eastAsia="仿宋" w:hAnsi="仿宋" w:cs="仿宋" w:hint="eastAsia"/>
          <w:color w:val="auto"/>
          <w:lang w:eastAsia="zh-CN"/>
        </w:rPr>
      </w:pPr>
    </w:p>
    <w:p w14:paraId="7A87D2DE" w14:textId="77777777" w:rsidR="00067308" w:rsidRDefault="00067308">
      <w:pPr>
        <w:spacing w:before="52" w:line="166" w:lineRule="auto"/>
        <w:ind w:left="4991"/>
        <w:rPr>
          <w:rFonts w:ascii="仿宋" w:eastAsia="仿宋" w:hAnsi="仿宋" w:cs="仿宋" w:hint="eastAsia"/>
          <w:color w:val="auto"/>
          <w:sz w:val="18"/>
          <w:szCs w:val="18"/>
          <w:lang w:eastAsia="zh-CN"/>
        </w:rPr>
        <w:sectPr w:rsidR="00067308">
          <w:footerReference w:type="default" r:id="rId15"/>
          <w:pgSz w:w="11912" w:h="16841"/>
          <w:pgMar w:top="1440" w:right="1800" w:bottom="1440" w:left="1800" w:header="0" w:footer="753" w:gutter="0"/>
          <w:cols w:space="720"/>
        </w:sectPr>
      </w:pPr>
    </w:p>
    <w:p w14:paraId="47B190B9" w14:textId="77777777" w:rsidR="00067308" w:rsidRDefault="00000000">
      <w:pPr>
        <w:spacing w:before="68" w:line="220" w:lineRule="auto"/>
        <w:outlineLvl w:val="1"/>
        <w:rPr>
          <w:rFonts w:ascii="仿宋" w:eastAsia="仿宋" w:hAnsi="仿宋" w:cs="仿宋" w:hint="eastAsia"/>
          <w:color w:val="auto"/>
          <w:lang w:eastAsia="zh-CN"/>
        </w:rPr>
      </w:pPr>
      <w:bookmarkStart w:id="11" w:name="_Toc8836"/>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3.法定代表人授权书</w:t>
      </w:r>
      <w:bookmarkEnd w:id="11"/>
    </w:p>
    <w:p w14:paraId="0209EFA3" w14:textId="77777777" w:rsidR="00067308" w:rsidRDefault="00000000">
      <w:pPr>
        <w:spacing w:before="143" w:line="220" w:lineRule="auto"/>
        <w:jc w:val="center"/>
        <w:rPr>
          <w:rFonts w:ascii="仿宋" w:eastAsia="仿宋" w:hAnsi="仿宋" w:cs="仿宋" w:hint="eastAsia"/>
          <w:color w:val="auto"/>
          <w:lang w:eastAsia="zh-CN"/>
        </w:rPr>
      </w:pPr>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t>法定代表人授权书</w:t>
      </w:r>
    </w:p>
    <w:p w14:paraId="523AFF4E" w14:textId="77777777" w:rsidR="00067308" w:rsidRDefault="00067308">
      <w:pPr>
        <w:pStyle w:val="a3"/>
        <w:spacing w:line="247" w:lineRule="auto"/>
        <w:rPr>
          <w:rFonts w:ascii="仿宋" w:eastAsia="仿宋" w:hAnsi="仿宋" w:cs="仿宋" w:hint="eastAsia"/>
          <w:color w:val="auto"/>
          <w:lang w:eastAsia="zh-CN"/>
        </w:rPr>
      </w:pPr>
    </w:p>
    <w:p w14:paraId="3C612AEE" w14:textId="77777777" w:rsidR="00067308" w:rsidRDefault="00067308">
      <w:pPr>
        <w:pStyle w:val="a3"/>
        <w:spacing w:line="247" w:lineRule="auto"/>
        <w:rPr>
          <w:rFonts w:ascii="仿宋" w:eastAsia="仿宋" w:hAnsi="仿宋" w:cs="仿宋" w:hint="eastAsia"/>
          <w:color w:val="auto"/>
          <w:lang w:eastAsia="zh-CN"/>
        </w:rPr>
      </w:pPr>
    </w:p>
    <w:p w14:paraId="76B8C3E6" w14:textId="77777777" w:rsidR="00067308" w:rsidRDefault="00000000">
      <w:pPr>
        <w:spacing w:before="68" w:line="360" w:lineRule="auto"/>
        <w:ind w:firstLine="437"/>
        <w:jc w:val="both"/>
        <w:rPr>
          <w:rFonts w:ascii="仿宋" w:eastAsia="仿宋" w:hAnsi="仿宋" w:cs="仿宋" w:hint="eastAsia"/>
          <w:color w:val="auto"/>
          <w:lang w:eastAsia="zh-CN"/>
        </w:rPr>
      </w:pPr>
      <w:r>
        <w:rPr>
          <w:rFonts w:ascii="仿宋" w:eastAsia="仿宋" w:hAnsi="仿宋" w:cs="仿宋" w:hint="eastAsia"/>
          <w:color w:val="auto"/>
          <w:lang w:eastAsia="zh-CN"/>
        </w:rPr>
        <w:t>本授权书声明：注册于中华人民共和国的</w:t>
      </w:r>
      <w:r>
        <w:rPr>
          <w:rFonts w:ascii="仿宋" w:eastAsia="仿宋" w:hAnsi="仿宋" w:cs="仿宋" w:hint="eastAsia"/>
          <w:color w:val="auto"/>
          <w:u w:val="single"/>
          <w:lang w:eastAsia="zh-CN"/>
        </w:rPr>
        <w:t xml:space="preserve">      （投标人名称）</w:t>
      </w:r>
      <w:r>
        <w:rPr>
          <w:rFonts w:ascii="仿宋" w:eastAsia="仿宋" w:hAnsi="仿宋" w:cs="仿宋" w:hint="eastAsia"/>
          <w:color w:val="auto"/>
          <w:lang w:eastAsia="zh-CN"/>
        </w:rPr>
        <w:t>的在下面签字的</w:t>
      </w:r>
      <w:r>
        <w:rPr>
          <w:rFonts w:ascii="仿宋" w:eastAsia="仿宋" w:hAnsi="仿宋" w:cs="仿宋" w:hint="eastAsia"/>
          <w:color w:val="auto"/>
          <w:spacing w:val="-28"/>
          <w:u w:val="single"/>
          <w:lang w:eastAsia="zh-CN"/>
        </w:rPr>
        <w:t xml:space="preserve">  </w:t>
      </w:r>
      <w:r>
        <w:rPr>
          <w:rFonts w:ascii="仿宋" w:eastAsia="仿宋" w:hAnsi="仿宋" w:cs="仿宋" w:hint="eastAsia"/>
          <w:color w:val="auto"/>
          <w:u w:val="single"/>
          <w:lang w:eastAsia="zh-CN"/>
        </w:rPr>
        <w:t>（法定代表</w:t>
      </w:r>
      <w:r>
        <w:rPr>
          <w:rFonts w:ascii="仿宋" w:eastAsia="仿宋" w:hAnsi="仿宋" w:cs="仿宋" w:hint="eastAsia"/>
          <w:color w:val="auto"/>
          <w:spacing w:val="-1"/>
          <w:u w:val="single"/>
          <w:lang w:eastAsia="zh-CN"/>
        </w:rPr>
        <w:t>人姓名、职务）</w:t>
      </w:r>
      <w:r>
        <w:rPr>
          <w:rFonts w:ascii="仿宋" w:eastAsia="仿宋" w:hAnsi="仿宋" w:cs="仿宋" w:hint="eastAsia"/>
          <w:color w:val="auto"/>
          <w:spacing w:val="-1"/>
          <w:lang w:eastAsia="zh-CN"/>
        </w:rPr>
        <w:t>代表</w:t>
      </w:r>
      <w:r>
        <w:rPr>
          <w:rFonts w:ascii="仿宋" w:eastAsia="仿宋" w:hAnsi="仿宋" w:cs="仿宋" w:hint="eastAsia"/>
          <w:color w:val="auto"/>
          <w:spacing w:val="-4"/>
          <w:lang w:eastAsia="zh-CN"/>
        </w:rPr>
        <w:t>本公司授权的在下面签字的</w:t>
      </w:r>
      <w:r>
        <w:rPr>
          <w:rFonts w:ascii="仿宋" w:eastAsia="仿宋" w:hAnsi="仿宋" w:cs="仿宋" w:hint="eastAsia"/>
          <w:color w:val="auto"/>
          <w:spacing w:val="-4"/>
          <w:u w:val="single"/>
          <w:lang w:eastAsia="zh-CN"/>
        </w:rPr>
        <w:t xml:space="preserve">     （被授权人的姓名</w:t>
      </w:r>
      <w:r>
        <w:rPr>
          <w:rFonts w:ascii="仿宋" w:eastAsia="仿宋" w:hAnsi="仿宋" w:cs="仿宋" w:hint="eastAsia"/>
          <w:color w:val="auto"/>
          <w:spacing w:val="-5"/>
          <w:u w:val="single"/>
          <w:lang w:eastAsia="zh-CN"/>
        </w:rPr>
        <w:t>、职务）</w:t>
      </w:r>
      <w:r>
        <w:rPr>
          <w:rFonts w:ascii="仿宋" w:eastAsia="仿宋" w:hAnsi="仿宋" w:cs="仿宋" w:hint="eastAsia"/>
          <w:color w:val="auto"/>
          <w:spacing w:val="-39"/>
          <w:u w:val="single"/>
          <w:lang w:eastAsia="zh-CN"/>
        </w:rPr>
        <w:t xml:space="preserve"> </w:t>
      </w:r>
      <w:r>
        <w:rPr>
          <w:rFonts w:ascii="仿宋" w:eastAsia="仿宋" w:hAnsi="仿宋" w:cs="仿宋" w:hint="eastAsia"/>
          <w:color w:val="auto"/>
          <w:spacing w:val="-5"/>
          <w:lang w:eastAsia="zh-CN"/>
        </w:rPr>
        <w:t>为本公司的合法代理人，</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5"/>
          <w:lang w:eastAsia="zh-CN"/>
        </w:rPr>
        <w:t>就</w:t>
      </w:r>
      <w:r>
        <w:rPr>
          <w:rFonts w:ascii="仿宋" w:eastAsia="仿宋" w:hAnsi="仿宋" w:cs="仿宋" w:hint="eastAsia"/>
          <w:color w:val="auto"/>
          <w:spacing w:val="-5"/>
          <w:u w:val="single"/>
          <w:lang w:eastAsia="zh-CN"/>
        </w:rPr>
        <w:t xml:space="preserve">     （项目名称、招标编号）</w:t>
      </w:r>
      <w:r>
        <w:rPr>
          <w:rFonts w:ascii="仿宋" w:eastAsia="仿宋" w:hAnsi="仿宋" w:cs="仿宋" w:hint="eastAsia"/>
          <w:color w:val="auto"/>
          <w:spacing w:val="-5"/>
          <w:lang w:eastAsia="zh-CN"/>
        </w:rPr>
        <w:t>的投标，</w:t>
      </w:r>
    </w:p>
    <w:p w14:paraId="29404DC9" w14:textId="77777777" w:rsidR="00067308" w:rsidRDefault="00000000">
      <w:pPr>
        <w:spacing w:line="219" w:lineRule="auto"/>
        <w:ind w:left="23"/>
        <w:rPr>
          <w:rFonts w:ascii="仿宋" w:eastAsia="仿宋" w:hAnsi="仿宋" w:cs="仿宋" w:hint="eastAsia"/>
          <w:color w:val="auto"/>
          <w:lang w:eastAsia="zh-CN"/>
        </w:rPr>
      </w:pPr>
      <w:r>
        <w:rPr>
          <w:rFonts w:ascii="仿宋" w:eastAsia="仿宋" w:hAnsi="仿宋" w:cs="仿宋" w:hint="eastAsia"/>
          <w:color w:val="auto"/>
          <w:spacing w:val="-3"/>
          <w:lang w:eastAsia="zh-CN"/>
        </w:rPr>
        <w:t>以本公司名义处理一切与之有关的事务。</w:t>
      </w:r>
    </w:p>
    <w:p w14:paraId="22F4DBFB" w14:textId="77777777" w:rsidR="00067308" w:rsidRDefault="00000000">
      <w:pPr>
        <w:spacing w:before="157" w:line="220" w:lineRule="auto"/>
        <w:ind w:left="437"/>
        <w:rPr>
          <w:rFonts w:ascii="仿宋" w:eastAsia="仿宋" w:hAnsi="仿宋" w:cs="仿宋" w:hint="eastAsia"/>
          <w:color w:val="auto"/>
          <w:lang w:eastAsia="zh-CN"/>
        </w:rPr>
      </w:pPr>
      <w:r>
        <w:rPr>
          <w:rFonts w:ascii="仿宋" w:eastAsia="仿宋" w:hAnsi="仿宋" w:cs="仿宋" w:hint="eastAsia"/>
          <w:color w:val="auto"/>
          <w:spacing w:val="-7"/>
          <w:lang w:eastAsia="zh-CN"/>
        </w:rPr>
        <w:t>本授权书于</w:t>
      </w:r>
      <w:r>
        <w:rPr>
          <w:rFonts w:ascii="仿宋" w:eastAsia="仿宋" w:hAnsi="仿宋" w:cs="仿宋" w:hint="eastAsia"/>
          <w:color w:val="auto"/>
          <w:spacing w:val="-7"/>
          <w:u w:val="single"/>
          <w:lang w:eastAsia="zh-CN"/>
        </w:rPr>
        <w:t xml:space="preserve">      </w:t>
      </w:r>
      <w:r>
        <w:rPr>
          <w:rFonts w:ascii="仿宋" w:eastAsia="仿宋" w:hAnsi="仿宋" w:cs="仿宋" w:hint="eastAsia"/>
          <w:color w:val="auto"/>
          <w:spacing w:val="-96"/>
          <w:lang w:eastAsia="zh-CN"/>
        </w:rPr>
        <w:t xml:space="preserve"> </w:t>
      </w:r>
      <w:r>
        <w:rPr>
          <w:rFonts w:ascii="仿宋" w:eastAsia="仿宋" w:hAnsi="仿宋" w:cs="仿宋" w:hint="eastAsia"/>
          <w:color w:val="auto"/>
          <w:spacing w:val="-7"/>
          <w:lang w:eastAsia="zh-CN"/>
        </w:rPr>
        <w:t>年</w:t>
      </w:r>
      <w:r>
        <w:rPr>
          <w:rFonts w:ascii="仿宋" w:eastAsia="仿宋" w:hAnsi="仿宋" w:cs="仿宋" w:hint="eastAsia"/>
          <w:color w:val="auto"/>
          <w:spacing w:val="34"/>
          <w:u w:val="single"/>
          <w:lang w:eastAsia="zh-CN"/>
        </w:rPr>
        <w:t xml:space="preserve">   </w:t>
      </w:r>
      <w:r>
        <w:rPr>
          <w:rFonts w:ascii="仿宋" w:eastAsia="仿宋" w:hAnsi="仿宋" w:cs="仿宋" w:hint="eastAsia"/>
          <w:color w:val="auto"/>
          <w:spacing w:val="-91"/>
          <w:lang w:eastAsia="zh-CN"/>
        </w:rPr>
        <w:t xml:space="preserve"> </w:t>
      </w:r>
      <w:r>
        <w:rPr>
          <w:rFonts w:ascii="仿宋" w:eastAsia="仿宋" w:hAnsi="仿宋" w:cs="仿宋" w:hint="eastAsia"/>
          <w:color w:val="auto"/>
          <w:spacing w:val="-7"/>
          <w:lang w:eastAsia="zh-CN"/>
        </w:rPr>
        <w:t>月</w:t>
      </w:r>
      <w:r>
        <w:rPr>
          <w:rFonts w:ascii="仿宋" w:eastAsia="仿宋" w:hAnsi="仿宋" w:cs="仿宋" w:hint="eastAsia"/>
          <w:color w:val="auto"/>
          <w:spacing w:val="-105"/>
          <w:lang w:eastAsia="zh-CN"/>
        </w:rPr>
        <w:t xml:space="preserve"> </w:t>
      </w:r>
      <w:r>
        <w:rPr>
          <w:rFonts w:ascii="仿宋" w:eastAsia="仿宋" w:hAnsi="仿宋" w:cs="仿宋" w:hint="eastAsia"/>
          <w:color w:val="auto"/>
          <w:u w:val="single"/>
          <w:lang w:eastAsia="zh-CN"/>
        </w:rPr>
        <w:t xml:space="preserve">    </w:t>
      </w:r>
      <w:r>
        <w:rPr>
          <w:rFonts w:ascii="仿宋" w:eastAsia="仿宋" w:hAnsi="仿宋" w:cs="仿宋" w:hint="eastAsia"/>
          <w:color w:val="auto"/>
          <w:spacing w:val="-60"/>
          <w:lang w:eastAsia="zh-CN"/>
        </w:rPr>
        <w:t xml:space="preserve"> </w:t>
      </w:r>
      <w:r>
        <w:rPr>
          <w:rFonts w:ascii="仿宋" w:eastAsia="仿宋" w:hAnsi="仿宋" w:cs="仿宋" w:hint="eastAsia"/>
          <w:color w:val="auto"/>
          <w:spacing w:val="-7"/>
          <w:lang w:eastAsia="zh-CN"/>
        </w:rPr>
        <w:t>日签字生效，</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7"/>
          <w:lang w:eastAsia="zh-CN"/>
        </w:rPr>
        <w:t>特</w:t>
      </w:r>
      <w:r>
        <w:rPr>
          <w:rFonts w:ascii="仿宋" w:eastAsia="仿宋" w:hAnsi="仿宋" w:cs="仿宋" w:hint="eastAsia"/>
          <w:color w:val="auto"/>
          <w:spacing w:val="-8"/>
          <w:lang w:eastAsia="zh-CN"/>
        </w:rPr>
        <w:t>此声明。</w:t>
      </w:r>
    </w:p>
    <w:p w14:paraId="26A7FC5C" w14:textId="77777777" w:rsidR="00067308" w:rsidRDefault="00067308">
      <w:pPr>
        <w:pStyle w:val="a3"/>
        <w:spacing w:line="261" w:lineRule="auto"/>
        <w:rPr>
          <w:rFonts w:ascii="仿宋" w:eastAsia="仿宋" w:hAnsi="仿宋" w:cs="仿宋" w:hint="eastAsia"/>
          <w:color w:val="auto"/>
          <w:lang w:eastAsia="zh-CN"/>
        </w:rPr>
      </w:pPr>
    </w:p>
    <w:p w14:paraId="1589168A" w14:textId="77777777" w:rsidR="00067308" w:rsidRDefault="00067308">
      <w:pPr>
        <w:pStyle w:val="a3"/>
        <w:spacing w:line="261" w:lineRule="auto"/>
        <w:rPr>
          <w:rFonts w:ascii="仿宋" w:eastAsia="仿宋" w:hAnsi="仿宋" w:cs="仿宋" w:hint="eastAsia"/>
          <w:color w:val="auto"/>
          <w:lang w:eastAsia="zh-CN"/>
        </w:rPr>
      </w:pPr>
    </w:p>
    <w:p w14:paraId="473259B0" w14:textId="77777777" w:rsidR="00067308" w:rsidRDefault="00067308">
      <w:pPr>
        <w:pStyle w:val="a3"/>
        <w:spacing w:line="262" w:lineRule="auto"/>
        <w:rPr>
          <w:rFonts w:ascii="仿宋" w:eastAsia="仿宋" w:hAnsi="仿宋" w:cs="仿宋" w:hint="eastAsia"/>
          <w:color w:val="auto"/>
          <w:lang w:eastAsia="zh-CN"/>
        </w:rPr>
      </w:pPr>
    </w:p>
    <w:p w14:paraId="71A79F8F" w14:textId="77777777" w:rsidR="00067308" w:rsidRDefault="00067308">
      <w:pPr>
        <w:pStyle w:val="a3"/>
        <w:spacing w:line="262" w:lineRule="auto"/>
        <w:rPr>
          <w:rFonts w:ascii="仿宋" w:eastAsia="仿宋" w:hAnsi="仿宋" w:cs="仿宋" w:hint="eastAsia"/>
          <w:color w:val="auto"/>
          <w:lang w:eastAsia="zh-CN"/>
        </w:rPr>
      </w:pPr>
    </w:p>
    <w:p w14:paraId="46A11CFF" w14:textId="77777777" w:rsidR="00067308" w:rsidRDefault="00067308">
      <w:pPr>
        <w:pStyle w:val="a3"/>
        <w:spacing w:line="262" w:lineRule="auto"/>
        <w:rPr>
          <w:rFonts w:ascii="仿宋" w:eastAsia="仿宋" w:hAnsi="仿宋" w:cs="仿宋" w:hint="eastAsia"/>
          <w:color w:val="auto"/>
          <w:lang w:eastAsia="zh-CN"/>
        </w:rPr>
      </w:pPr>
    </w:p>
    <w:p w14:paraId="2DE239C8" w14:textId="77777777" w:rsidR="00067308" w:rsidRDefault="00000000">
      <w:pPr>
        <w:spacing w:before="69" w:line="408" w:lineRule="exact"/>
        <w:ind w:left="434"/>
        <w:rPr>
          <w:rFonts w:ascii="仿宋" w:eastAsia="仿宋" w:hAnsi="仿宋" w:cs="仿宋" w:hint="eastAsia"/>
          <w:color w:val="auto"/>
          <w:lang w:eastAsia="zh-CN"/>
        </w:rPr>
      </w:pPr>
      <w:r>
        <w:rPr>
          <w:rFonts w:ascii="仿宋" w:eastAsia="仿宋" w:hAnsi="仿宋" w:cs="仿宋" w:hint="eastAsia"/>
          <w:color w:val="auto"/>
          <w:spacing w:val="-3"/>
          <w:position w:val="15"/>
          <w:lang w:eastAsia="zh-CN"/>
        </w:rPr>
        <w:t>法定代表人签字或盖章：</w:t>
      </w:r>
    </w:p>
    <w:p w14:paraId="5ACF6AA6" w14:textId="77777777" w:rsidR="00067308" w:rsidRDefault="00000000">
      <w:pPr>
        <w:spacing w:before="1" w:line="360" w:lineRule="auto"/>
        <w:ind w:left="434"/>
        <w:rPr>
          <w:rFonts w:ascii="仿宋" w:eastAsia="仿宋" w:hAnsi="仿宋" w:cs="仿宋" w:hint="eastAsia"/>
          <w:color w:val="auto"/>
          <w:lang w:eastAsia="zh-CN"/>
        </w:rPr>
      </w:pPr>
      <w:r>
        <w:rPr>
          <w:rFonts w:ascii="仿宋" w:eastAsia="仿宋" w:hAnsi="仿宋" w:cs="仿宋" w:hint="eastAsia"/>
          <w:color w:val="auto"/>
          <w:spacing w:val="-5"/>
          <w:lang w:eastAsia="zh-CN"/>
        </w:rPr>
        <w:t>被授权人签字：</w:t>
      </w:r>
    </w:p>
    <w:p w14:paraId="623B3699" w14:textId="77777777" w:rsidR="00067308" w:rsidRDefault="00000000">
      <w:pPr>
        <w:spacing w:before="69" w:line="360" w:lineRule="auto"/>
        <w:ind w:left="434"/>
        <w:rPr>
          <w:rFonts w:ascii="仿宋" w:eastAsia="仿宋" w:hAnsi="仿宋" w:cs="仿宋" w:hint="eastAsia"/>
          <w:color w:val="auto"/>
          <w:spacing w:val="-3"/>
          <w:position w:val="15"/>
          <w:lang w:eastAsia="zh-CN"/>
        </w:rPr>
      </w:pPr>
      <w:r>
        <w:rPr>
          <w:rFonts w:ascii="仿宋" w:eastAsia="仿宋" w:hAnsi="仿宋" w:cs="仿宋" w:hint="eastAsia"/>
          <w:color w:val="auto"/>
          <w:spacing w:val="-3"/>
          <w:position w:val="15"/>
          <w:lang w:eastAsia="zh-CN"/>
        </w:rPr>
        <w:t>投标人公章：</w:t>
      </w:r>
    </w:p>
    <w:p w14:paraId="14AA72B0" w14:textId="77777777" w:rsidR="00067308" w:rsidRDefault="00000000">
      <w:pPr>
        <w:spacing w:before="69" w:line="408" w:lineRule="exact"/>
        <w:ind w:left="434"/>
        <w:rPr>
          <w:rFonts w:ascii="仿宋" w:eastAsia="仿宋" w:hAnsi="仿宋" w:cs="仿宋" w:hint="eastAsia"/>
          <w:color w:val="auto"/>
          <w:spacing w:val="-3"/>
          <w:position w:val="15"/>
          <w:lang w:eastAsia="zh-CN"/>
        </w:rPr>
      </w:pPr>
      <w:r>
        <w:rPr>
          <w:rFonts w:ascii="仿宋" w:eastAsia="仿宋" w:hAnsi="仿宋" w:cs="仿宋" w:hint="eastAsia"/>
          <w:color w:val="auto"/>
          <w:spacing w:val="-3"/>
          <w:position w:val="15"/>
          <w:lang w:eastAsia="zh-CN"/>
        </w:rPr>
        <w:t>日  期：</w:t>
      </w:r>
    </w:p>
    <w:p w14:paraId="69FE7B03" w14:textId="77777777" w:rsidR="00067308" w:rsidRDefault="00067308">
      <w:pPr>
        <w:pStyle w:val="a3"/>
        <w:spacing w:line="248" w:lineRule="auto"/>
        <w:rPr>
          <w:rFonts w:ascii="仿宋" w:eastAsia="仿宋" w:hAnsi="仿宋" w:cs="仿宋" w:hint="eastAsia"/>
          <w:color w:val="auto"/>
          <w:lang w:eastAsia="zh-CN"/>
        </w:rPr>
      </w:pPr>
    </w:p>
    <w:p w14:paraId="62C22151" w14:textId="77777777" w:rsidR="00067308" w:rsidRDefault="00067308">
      <w:pPr>
        <w:pStyle w:val="a3"/>
        <w:spacing w:line="248" w:lineRule="auto"/>
        <w:rPr>
          <w:rFonts w:ascii="仿宋" w:eastAsia="仿宋" w:hAnsi="仿宋" w:cs="仿宋" w:hint="eastAsia"/>
          <w:color w:val="auto"/>
          <w:lang w:eastAsia="zh-CN"/>
        </w:rPr>
      </w:pPr>
    </w:p>
    <w:p w14:paraId="4C850A99" w14:textId="77777777" w:rsidR="00067308" w:rsidRDefault="00000000">
      <w:pPr>
        <w:spacing w:before="116" w:line="219" w:lineRule="auto"/>
        <w:ind w:left="18"/>
        <w:rPr>
          <w:rFonts w:ascii="仿宋" w:eastAsia="仿宋" w:hAnsi="仿宋" w:cs="仿宋" w:hint="eastAsia"/>
          <w:color w:val="auto"/>
          <w:spacing w:val="-1"/>
          <w:sz w:val="24"/>
          <w:szCs w:val="24"/>
          <w:lang w:eastAsia="zh-CN"/>
        </w:rPr>
      </w:pPr>
      <w:r>
        <w:rPr>
          <w:rFonts w:ascii="仿宋" w:eastAsia="仿宋" w:hAnsi="仿宋" w:cs="仿宋" w:hint="eastAsia"/>
          <w:color w:val="auto"/>
          <w:spacing w:val="-1"/>
          <w:sz w:val="24"/>
          <w:szCs w:val="24"/>
          <w:lang w:eastAsia="zh-CN"/>
        </w:rPr>
        <w:t>附：法定代表人（单位负责人）身份证，授权委托人身份证</w:t>
      </w:r>
    </w:p>
    <w:p w14:paraId="26F4782F" w14:textId="77777777" w:rsidR="00067308" w:rsidRDefault="00067308">
      <w:pPr>
        <w:pStyle w:val="a3"/>
        <w:spacing w:line="245" w:lineRule="auto"/>
        <w:rPr>
          <w:rFonts w:ascii="仿宋" w:eastAsia="仿宋" w:hAnsi="仿宋" w:cs="仿宋" w:hint="eastAsia"/>
          <w:color w:val="auto"/>
          <w:lang w:eastAsia="zh-CN"/>
        </w:rPr>
      </w:pPr>
    </w:p>
    <w:p w14:paraId="0BB36C6F" w14:textId="77777777" w:rsidR="00067308" w:rsidRDefault="00067308">
      <w:pPr>
        <w:pStyle w:val="a3"/>
        <w:spacing w:line="245" w:lineRule="auto"/>
        <w:rPr>
          <w:rFonts w:ascii="仿宋" w:eastAsia="仿宋" w:hAnsi="仿宋" w:cs="仿宋" w:hint="eastAsia"/>
          <w:color w:val="auto"/>
          <w:lang w:eastAsia="zh-CN"/>
        </w:rPr>
      </w:pPr>
    </w:p>
    <w:p w14:paraId="7D538B21" w14:textId="77777777" w:rsidR="00067308" w:rsidRDefault="00067308">
      <w:pPr>
        <w:pStyle w:val="a3"/>
        <w:spacing w:line="245" w:lineRule="auto"/>
        <w:rPr>
          <w:rFonts w:ascii="仿宋" w:eastAsia="仿宋" w:hAnsi="仿宋" w:cs="仿宋" w:hint="eastAsia"/>
          <w:color w:val="auto"/>
          <w:lang w:eastAsia="zh-CN"/>
        </w:rPr>
      </w:pPr>
    </w:p>
    <w:p w14:paraId="090D62A8" w14:textId="77777777" w:rsidR="00067308" w:rsidRDefault="00067308">
      <w:pPr>
        <w:pStyle w:val="a3"/>
        <w:spacing w:line="245" w:lineRule="auto"/>
        <w:rPr>
          <w:rFonts w:ascii="仿宋" w:eastAsia="仿宋" w:hAnsi="仿宋" w:cs="仿宋" w:hint="eastAsia"/>
          <w:color w:val="auto"/>
          <w:lang w:eastAsia="zh-CN"/>
        </w:rPr>
      </w:pPr>
    </w:p>
    <w:p w14:paraId="618E8FA3" w14:textId="77777777" w:rsidR="00067308" w:rsidRDefault="00067308">
      <w:pPr>
        <w:pStyle w:val="a3"/>
        <w:spacing w:line="245" w:lineRule="auto"/>
        <w:rPr>
          <w:rFonts w:ascii="仿宋" w:eastAsia="仿宋" w:hAnsi="仿宋" w:cs="仿宋" w:hint="eastAsia"/>
          <w:color w:val="auto"/>
          <w:lang w:eastAsia="zh-CN"/>
        </w:rPr>
      </w:pPr>
    </w:p>
    <w:p w14:paraId="35293A6E" w14:textId="77777777" w:rsidR="00067308" w:rsidRDefault="00067308">
      <w:pPr>
        <w:pStyle w:val="a3"/>
        <w:spacing w:line="245" w:lineRule="auto"/>
        <w:rPr>
          <w:rFonts w:ascii="仿宋" w:eastAsia="仿宋" w:hAnsi="仿宋" w:cs="仿宋" w:hint="eastAsia"/>
          <w:color w:val="auto"/>
          <w:lang w:eastAsia="zh-CN"/>
        </w:rPr>
      </w:pPr>
    </w:p>
    <w:p w14:paraId="09B35C1D" w14:textId="77777777" w:rsidR="00067308" w:rsidRDefault="00067308">
      <w:pPr>
        <w:pStyle w:val="a3"/>
        <w:spacing w:line="245" w:lineRule="auto"/>
        <w:rPr>
          <w:rFonts w:ascii="仿宋" w:eastAsia="仿宋" w:hAnsi="仿宋" w:cs="仿宋" w:hint="eastAsia"/>
          <w:color w:val="auto"/>
          <w:lang w:eastAsia="zh-CN"/>
        </w:rPr>
      </w:pPr>
    </w:p>
    <w:p w14:paraId="40E18952" w14:textId="77777777" w:rsidR="00067308" w:rsidRDefault="00067308">
      <w:pPr>
        <w:pStyle w:val="a3"/>
        <w:spacing w:line="245" w:lineRule="auto"/>
        <w:rPr>
          <w:rFonts w:ascii="仿宋" w:eastAsia="仿宋" w:hAnsi="仿宋" w:cs="仿宋" w:hint="eastAsia"/>
          <w:color w:val="auto"/>
          <w:lang w:eastAsia="zh-CN"/>
        </w:rPr>
      </w:pPr>
    </w:p>
    <w:p w14:paraId="275DDEE4" w14:textId="77777777" w:rsidR="00067308" w:rsidRDefault="00067308">
      <w:pPr>
        <w:pStyle w:val="a3"/>
        <w:spacing w:line="245" w:lineRule="auto"/>
        <w:rPr>
          <w:rFonts w:ascii="仿宋" w:eastAsia="仿宋" w:hAnsi="仿宋" w:cs="仿宋" w:hint="eastAsia"/>
          <w:color w:val="auto"/>
          <w:lang w:eastAsia="zh-CN"/>
        </w:rPr>
      </w:pPr>
    </w:p>
    <w:p w14:paraId="573C8AF9" w14:textId="77777777" w:rsidR="00067308" w:rsidRDefault="00067308">
      <w:pPr>
        <w:pStyle w:val="a3"/>
        <w:spacing w:line="245" w:lineRule="auto"/>
        <w:rPr>
          <w:rFonts w:ascii="仿宋" w:eastAsia="仿宋" w:hAnsi="仿宋" w:cs="仿宋" w:hint="eastAsia"/>
          <w:color w:val="auto"/>
          <w:lang w:eastAsia="zh-CN"/>
        </w:rPr>
      </w:pPr>
    </w:p>
    <w:p w14:paraId="48AC4A7F" w14:textId="77777777" w:rsidR="00067308" w:rsidRDefault="00067308">
      <w:pPr>
        <w:pStyle w:val="a3"/>
        <w:spacing w:line="245" w:lineRule="auto"/>
        <w:rPr>
          <w:rFonts w:ascii="仿宋" w:eastAsia="仿宋" w:hAnsi="仿宋" w:cs="仿宋" w:hint="eastAsia"/>
          <w:color w:val="auto"/>
          <w:lang w:eastAsia="zh-CN"/>
        </w:rPr>
      </w:pPr>
    </w:p>
    <w:p w14:paraId="14B2D463" w14:textId="77777777" w:rsidR="00067308" w:rsidRDefault="00067308">
      <w:pPr>
        <w:pStyle w:val="a3"/>
        <w:spacing w:line="245" w:lineRule="auto"/>
        <w:rPr>
          <w:rFonts w:ascii="仿宋" w:eastAsia="仿宋" w:hAnsi="仿宋" w:cs="仿宋" w:hint="eastAsia"/>
          <w:color w:val="auto"/>
          <w:lang w:eastAsia="zh-CN"/>
        </w:rPr>
      </w:pPr>
    </w:p>
    <w:p w14:paraId="2B8AA32C" w14:textId="77777777" w:rsidR="00067308" w:rsidRDefault="00067308">
      <w:pPr>
        <w:pStyle w:val="a3"/>
        <w:spacing w:line="245" w:lineRule="auto"/>
        <w:rPr>
          <w:rFonts w:ascii="仿宋" w:eastAsia="仿宋" w:hAnsi="仿宋" w:cs="仿宋" w:hint="eastAsia"/>
          <w:color w:val="auto"/>
          <w:lang w:eastAsia="zh-CN"/>
        </w:rPr>
      </w:pPr>
    </w:p>
    <w:p w14:paraId="00A29439" w14:textId="77777777" w:rsidR="00067308" w:rsidRDefault="00067308">
      <w:pPr>
        <w:pStyle w:val="a3"/>
        <w:spacing w:line="245" w:lineRule="auto"/>
        <w:rPr>
          <w:rFonts w:ascii="仿宋" w:eastAsia="仿宋" w:hAnsi="仿宋" w:cs="仿宋" w:hint="eastAsia"/>
          <w:color w:val="auto"/>
          <w:lang w:eastAsia="zh-CN"/>
        </w:rPr>
      </w:pPr>
    </w:p>
    <w:p w14:paraId="781CFBE3" w14:textId="77777777" w:rsidR="00067308" w:rsidRDefault="00067308">
      <w:pPr>
        <w:pStyle w:val="a3"/>
        <w:spacing w:line="245" w:lineRule="auto"/>
        <w:rPr>
          <w:rFonts w:ascii="仿宋" w:eastAsia="仿宋" w:hAnsi="仿宋" w:cs="仿宋" w:hint="eastAsia"/>
          <w:color w:val="auto"/>
          <w:lang w:eastAsia="zh-CN"/>
        </w:rPr>
      </w:pPr>
    </w:p>
    <w:p w14:paraId="0AF8219D" w14:textId="77777777" w:rsidR="00067308" w:rsidRDefault="00067308">
      <w:pPr>
        <w:pStyle w:val="a3"/>
        <w:spacing w:line="245" w:lineRule="auto"/>
        <w:rPr>
          <w:rFonts w:ascii="仿宋" w:eastAsia="仿宋" w:hAnsi="仿宋" w:cs="仿宋" w:hint="eastAsia"/>
          <w:color w:val="auto"/>
          <w:lang w:eastAsia="zh-CN"/>
        </w:rPr>
      </w:pPr>
    </w:p>
    <w:p w14:paraId="6C2E437F" w14:textId="77777777" w:rsidR="00067308" w:rsidRDefault="00067308">
      <w:pPr>
        <w:pStyle w:val="a3"/>
        <w:spacing w:line="245" w:lineRule="auto"/>
        <w:rPr>
          <w:rFonts w:ascii="仿宋" w:eastAsia="仿宋" w:hAnsi="仿宋" w:cs="仿宋" w:hint="eastAsia"/>
          <w:color w:val="auto"/>
          <w:lang w:eastAsia="zh-CN"/>
        </w:rPr>
      </w:pPr>
    </w:p>
    <w:p w14:paraId="45E05992" w14:textId="77777777" w:rsidR="00067308" w:rsidRDefault="00000000">
      <w:pPr>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br w:type="page"/>
      </w:r>
    </w:p>
    <w:p w14:paraId="4AD90863" w14:textId="77777777" w:rsidR="00067308" w:rsidRDefault="00000000">
      <w:pPr>
        <w:spacing w:before="68"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4. 项目管理机构组成表</w:t>
      </w:r>
    </w:p>
    <w:p w14:paraId="03238959" w14:textId="77777777" w:rsidR="00067308" w:rsidRDefault="00000000">
      <w:pPr>
        <w:spacing w:before="160" w:line="212" w:lineRule="auto"/>
        <w:ind w:left="120"/>
        <w:rPr>
          <w:rFonts w:ascii="仿宋" w:eastAsia="仿宋" w:hAnsi="仿宋" w:cs="仿宋" w:hint="eastAsia"/>
          <w:color w:val="auto"/>
          <w:lang w:eastAsia="zh-CN"/>
        </w:rPr>
      </w:pPr>
      <w:r>
        <w:rPr>
          <w:rFonts w:ascii="仿宋" w:eastAsia="仿宋" w:hAnsi="仿宋" w:cs="仿宋" w:hint="eastAsia"/>
          <w:color w:val="auto"/>
          <w:spacing w:val="-2"/>
          <w:lang w:eastAsia="zh-CN"/>
        </w:rPr>
        <w:t>4.1</w:t>
      </w:r>
      <w:r>
        <w:rPr>
          <w:rFonts w:ascii="仿宋" w:eastAsia="仿宋" w:hAnsi="仿宋" w:cs="仿宋" w:hint="eastAsia"/>
          <w:color w:val="auto"/>
          <w:spacing w:val="-33"/>
          <w:lang w:eastAsia="zh-CN"/>
        </w:rPr>
        <w:t xml:space="preserve"> </w:t>
      </w:r>
      <w:r>
        <w:rPr>
          <w:rFonts w:ascii="仿宋" w:eastAsia="仿宋" w:hAnsi="仿宋" w:cs="仿宋" w:hint="eastAsia"/>
          <w:color w:val="auto"/>
          <w:spacing w:val="-2"/>
          <w:lang w:eastAsia="zh-CN"/>
        </w:rPr>
        <w:t>项目管理机构组成表</w:t>
      </w:r>
    </w:p>
    <w:tbl>
      <w:tblPr>
        <w:tblStyle w:val="TableNormal"/>
        <w:tblW w:w="86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3"/>
        <w:gridCol w:w="1276"/>
        <w:gridCol w:w="996"/>
        <w:gridCol w:w="719"/>
        <w:gridCol w:w="1123"/>
        <w:gridCol w:w="710"/>
        <w:gridCol w:w="1134"/>
        <w:gridCol w:w="711"/>
        <w:gridCol w:w="1142"/>
      </w:tblGrid>
      <w:tr w:rsidR="00067308" w14:paraId="08AFAF43" w14:textId="77777777">
        <w:trPr>
          <w:trHeight w:val="695"/>
        </w:trPr>
        <w:tc>
          <w:tcPr>
            <w:tcW w:w="823" w:type="dxa"/>
            <w:vMerge w:val="restart"/>
            <w:tcBorders>
              <w:bottom w:val="nil"/>
            </w:tcBorders>
          </w:tcPr>
          <w:p w14:paraId="0558C479" w14:textId="77777777" w:rsidR="00067308" w:rsidRDefault="00067308">
            <w:pPr>
              <w:spacing w:line="294" w:lineRule="auto"/>
              <w:rPr>
                <w:rFonts w:ascii="仿宋" w:eastAsia="仿宋" w:hAnsi="仿宋" w:cs="仿宋" w:hint="eastAsia"/>
                <w:color w:val="auto"/>
                <w:lang w:eastAsia="zh-CN"/>
              </w:rPr>
            </w:pPr>
          </w:p>
          <w:p w14:paraId="3975FEB9" w14:textId="77777777" w:rsidR="00067308" w:rsidRDefault="00067308">
            <w:pPr>
              <w:spacing w:line="294" w:lineRule="auto"/>
              <w:rPr>
                <w:rFonts w:ascii="仿宋" w:eastAsia="仿宋" w:hAnsi="仿宋" w:cs="仿宋" w:hint="eastAsia"/>
                <w:color w:val="auto"/>
                <w:lang w:eastAsia="zh-CN"/>
              </w:rPr>
            </w:pPr>
          </w:p>
          <w:p w14:paraId="7EB9C27B" w14:textId="77777777" w:rsidR="00067308" w:rsidRDefault="00000000">
            <w:pPr>
              <w:pStyle w:val="TableText"/>
              <w:spacing w:before="68" w:line="221" w:lineRule="auto"/>
              <w:ind w:left="208"/>
              <w:rPr>
                <w:rFonts w:ascii="仿宋" w:eastAsia="仿宋" w:hAnsi="仿宋" w:cs="仿宋" w:hint="eastAsia"/>
                <w:color w:val="auto"/>
              </w:rPr>
            </w:pPr>
            <w:r>
              <w:rPr>
                <w:rFonts w:ascii="仿宋" w:eastAsia="仿宋" w:hAnsi="仿宋" w:cs="仿宋" w:hint="eastAsia"/>
                <w:color w:val="auto"/>
                <w:spacing w:val="-2"/>
              </w:rPr>
              <w:t>职务</w:t>
            </w:r>
          </w:p>
        </w:tc>
        <w:tc>
          <w:tcPr>
            <w:tcW w:w="1276" w:type="dxa"/>
            <w:vMerge w:val="restart"/>
            <w:tcBorders>
              <w:bottom w:val="nil"/>
            </w:tcBorders>
          </w:tcPr>
          <w:p w14:paraId="3766DDF2" w14:textId="77777777" w:rsidR="00067308" w:rsidRDefault="00067308">
            <w:pPr>
              <w:spacing w:line="294" w:lineRule="auto"/>
              <w:rPr>
                <w:rFonts w:ascii="仿宋" w:eastAsia="仿宋" w:hAnsi="仿宋" w:cs="仿宋" w:hint="eastAsia"/>
                <w:color w:val="auto"/>
              </w:rPr>
            </w:pPr>
          </w:p>
          <w:p w14:paraId="005D7119" w14:textId="77777777" w:rsidR="00067308" w:rsidRDefault="00067308">
            <w:pPr>
              <w:spacing w:line="294" w:lineRule="auto"/>
              <w:rPr>
                <w:rFonts w:ascii="仿宋" w:eastAsia="仿宋" w:hAnsi="仿宋" w:cs="仿宋" w:hint="eastAsia"/>
                <w:color w:val="auto"/>
              </w:rPr>
            </w:pPr>
          </w:p>
          <w:p w14:paraId="1BC879F1" w14:textId="77777777" w:rsidR="00067308" w:rsidRDefault="00000000">
            <w:pPr>
              <w:pStyle w:val="TableText"/>
              <w:spacing w:before="68" w:line="220" w:lineRule="auto"/>
              <w:ind w:left="117"/>
              <w:rPr>
                <w:rFonts w:ascii="仿宋" w:eastAsia="仿宋" w:hAnsi="仿宋" w:cs="仿宋" w:hint="eastAsia"/>
                <w:color w:val="auto"/>
              </w:rPr>
            </w:pPr>
            <w:r>
              <w:rPr>
                <w:rFonts w:ascii="仿宋" w:eastAsia="仿宋" w:hAnsi="仿宋" w:cs="仿宋" w:hint="eastAsia"/>
                <w:color w:val="auto"/>
                <w:spacing w:val="-2"/>
              </w:rPr>
              <w:t>本项目任职</w:t>
            </w:r>
          </w:p>
        </w:tc>
        <w:tc>
          <w:tcPr>
            <w:tcW w:w="996" w:type="dxa"/>
            <w:vMerge w:val="restart"/>
            <w:tcBorders>
              <w:bottom w:val="nil"/>
            </w:tcBorders>
          </w:tcPr>
          <w:p w14:paraId="74FACC52" w14:textId="77777777" w:rsidR="00067308" w:rsidRDefault="00067308">
            <w:pPr>
              <w:spacing w:line="294" w:lineRule="auto"/>
              <w:rPr>
                <w:rFonts w:ascii="仿宋" w:eastAsia="仿宋" w:hAnsi="仿宋" w:cs="仿宋" w:hint="eastAsia"/>
                <w:color w:val="auto"/>
              </w:rPr>
            </w:pPr>
          </w:p>
          <w:p w14:paraId="547D4FBD" w14:textId="77777777" w:rsidR="00067308" w:rsidRDefault="00067308">
            <w:pPr>
              <w:spacing w:line="294" w:lineRule="auto"/>
              <w:rPr>
                <w:rFonts w:ascii="仿宋" w:eastAsia="仿宋" w:hAnsi="仿宋" w:cs="仿宋" w:hint="eastAsia"/>
                <w:color w:val="auto"/>
              </w:rPr>
            </w:pPr>
          </w:p>
          <w:p w14:paraId="6668D981" w14:textId="77777777" w:rsidR="00067308" w:rsidRDefault="00000000">
            <w:pPr>
              <w:pStyle w:val="TableText"/>
              <w:spacing w:before="68" w:line="221" w:lineRule="auto"/>
              <w:ind w:left="292"/>
              <w:rPr>
                <w:rFonts w:ascii="仿宋" w:eastAsia="仿宋" w:hAnsi="仿宋" w:cs="仿宋" w:hint="eastAsia"/>
                <w:color w:val="auto"/>
              </w:rPr>
            </w:pPr>
            <w:r>
              <w:rPr>
                <w:rFonts w:ascii="仿宋" w:eastAsia="仿宋" w:hAnsi="仿宋" w:cs="仿宋" w:hint="eastAsia"/>
                <w:color w:val="auto"/>
                <w:spacing w:val="-2"/>
              </w:rPr>
              <w:t>姓名</w:t>
            </w:r>
          </w:p>
        </w:tc>
        <w:tc>
          <w:tcPr>
            <w:tcW w:w="719" w:type="dxa"/>
            <w:vMerge w:val="restart"/>
            <w:tcBorders>
              <w:bottom w:val="nil"/>
            </w:tcBorders>
          </w:tcPr>
          <w:p w14:paraId="5F6D0D84" w14:textId="77777777" w:rsidR="00067308" w:rsidRDefault="00067308">
            <w:pPr>
              <w:spacing w:line="294" w:lineRule="auto"/>
              <w:rPr>
                <w:rFonts w:ascii="仿宋" w:eastAsia="仿宋" w:hAnsi="仿宋" w:cs="仿宋" w:hint="eastAsia"/>
                <w:color w:val="auto"/>
              </w:rPr>
            </w:pPr>
          </w:p>
          <w:p w14:paraId="75AC711E" w14:textId="77777777" w:rsidR="00067308" w:rsidRDefault="00067308">
            <w:pPr>
              <w:spacing w:line="294" w:lineRule="auto"/>
              <w:rPr>
                <w:rFonts w:ascii="仿宋" w:eastAsia="仿宋" w:hAnsi="仿宋" w:cs="仿宋" w:hint="eastAsia"/>
                <w:color w:val="auto"/>
              </w:rPr>
            </w:pPr>
          </w:p>
          <w:p w14:paraId="737C88E0" w14:textId="77777777" w:rsidR="00067308" w:rsidRDefault="00000000">
            <w:pPr>
              <w:pStyle w:val="TableText"/>
              <w:spacing w:before="68" w:line="223" w:lineRule="auto"/>
              <w:ind w:left="154"/>
              <w:rPr>
                <w:rFonts w:ascii="仿宋" w:eastAsia="仿宋" w:hAnsi="仿宋" w:cs="仿宋" w:hint="eastAsia"/>
                <w:color w:val="auto"/>
              </w:rPr>
            </w:pPr>
            <w:r>
              <w:rPr>
                <w:rFonts w:ascii="仿宋" w:eastAsia="仿宋" w:hAnsi="仿宋" w:cs="仿宋" w:hint="eastAsia"/>
                <w:color w:val="auto"/>
                <w:spacing w:val="-2"/>
              </w:rPr>
              <w:t>职称</w:t>
            </w:r>
          </w:p>
        </w:tc>
        <w:tc>
          <w:tcPr>
            <w:tcW w:w="3678" w:type="dxa"/>
            <w:gridSpan w:val="4"/>
          </w:tcPr>
          <w:p w14:paraId="0B9BF8AF" w14:textId="77777777" w:rsidR="00067308" w:rsidRDefault="00000000">
            <w:pPr>
              <w:pStyle w:val="TableText"/>
              <w:spacing w:before="300" w:line="221" w:lineRule="auto"/>
              <w:ind w:left="901"/>
              <w:rPr>
                <w:rFonts w:ascii="仿宋" w:eastAsia="仿宋" w:hAnsi="仿宋" w:cs="仿宋" w:hint="eastAsia"/>
                <w:color w:val="auto"/>
              </w:rPr>
            </w:pPr>
            <w:r>
              <w:rPr>
                <w:rFonts w:ascii="仿宋" w:eastAsia="仿宋" w:hAnsi="仿宋" w:cs="仿宋" w:hint="eastAsia"/>
                <w:color w:val="auto"/>
                <w:spacing w:val="-1"/>
              </w:rPr>
              <w:t>执业或职业资格证明</w:t>
            </w:r>
          </w:p>
        </w:tc>
        <w:tc>
          <w:tcPr>
            <w:tcW w:w="1142" w:type="dxa"/>
          </w:tcPr>
          <w:p w14:paraId="799FF610" w14:textId="77777777" w:rsidR="00067308" w:rsidRDefault="00000000">
            <w:pPr>
              <w:pStyle w:val="TableText"/>
              <w:spacing w:before="300" w:line="222" w:lineRule="auto"/>
              <w:ind w:left="370"/>
              <w:rPr>
                <w:rFonts w:ascii="仿宋" w:eastAsia="仿宋" w:hAnsi="仿宋" w:cs="仿宋" w:hint="eastAsia"/>
                <w:color w:val="auto"/>
              </w:rPr>
            </w:pPr>
            <w:r>
              <w:rPr>
                <w:rFonts w:ascii="仿宋" w:eastAsia="仿宋" w:hAnsi="仿宋" w:cs="仿宋" w:hint="eastAsia"/>
                <w:color w:val="auto"/>
                <w:spacing w:val="-3"/>
              </w:rPr>
              <w:t>备注</w:t>
            </w:r>
          </w:p>
        </w:tc>
      </w:tr>
      <w:tr w:rsidR="00067308" w14:paraId="5DB3D715" w14:textId="77777777">
        <w:trPr>
          <w:trHeight w:val="714"/>
        </w:trPr>
        <w:tc>
          <w:tcPr>
            <w:tcW w:w="823" w:type="dxa"/>
            <w:vMerge/>
            <w:tcBorders>
              <w:top w:val="nil"/>
            </w:tcBorders>
          </w:tcPr>
          <w:p w14:paraId="56E36319" w14:textId="77777777" w:rsidR="00067308" w:rsidRDefault="00067308">
            <w:pPr>
              <w:rPr>
                <w:rFonts w:ascii="仿宋" w:eastAsia="仿宋" w:hAnsi="仿宋" w:cs="仿宋" w:hint="eastAsia"/>
                <w:color w:val="auto"/>
              </w:rPr>
            </w:pPr>
          </w:p>
        </w:tc>
        <w:tc>
          <w:tcPr>
            <w:tcW w:w="1276" w:type="dxa"/>
            <w:vMerge/>
            <w:tcBorders>
              <w:top w:val="nil"/>
            </w:tcBorders>
          </w:tcPr>
          <w:p w14:paraId="6C5D940A" w14:textId="77777777" w:rsidR="00067308" w:rsidRDefault="00067308">
            <w:pPr>
              <w:rPr>
                <w:rFonts w:ascii="仿宋" w:eastAsia="仿宋" w:hAnsi="仿宋" w:cs="仿宋" w:hint="eastAsia"/>
                <w:color w:val="auto"/>
              </w:rPr>
            </w:pPr>
          </w:p>
        </w:tc>
        <w:tc>
          <w:tcPr>
            <w:tcW w:w="996" w:type="dxa"/>
            <w:vMerge/>
            <w:tcBorders>
              <w:top w:val="nil"/>
            </w:tcBorders>
          </w:tcPr>
          <w:p w14:paraId="5D053B4B" w14:textId="77777777" w:rsidR="00067308" w:rsidRDefault="00067308">
            <w:pPr>
              <w:rPr>
                <w:rFonts w:ascii="仿宋" w:eastAsia="仿宋" w:hAnsi="仿宋" w:cs="仿宋" w:hint="eastAsia"/>
                <w:color w:val="auto"/>
              </w:rPr>
            </w:pPr>
          </w:p>
        </w:tc>
        <w:tc>
          <w:tcPr>
            <w:tcW w:w="719" w:type="dxa"/>
            <w:vMerge/>
            <w:tcBorders>
              <w:top w:val="nil"/>
            </w:tcBorders>
          </w:tcPr>
          <w:p w14:paraId="2CC0893C" w14:textId="77777777" w:rsidR="00067308" w:rsidRDefault="00067308">
            <w:pPr>
              <w:rPr>
                <w:rFonts w:ascii="仿宋" w:eastAsia="仿宋" w:hAnsi="仿宋" w:cs="仿宋" w:hint="eastAsia"/>
                <w:color w:val="auto"/>
              </w:rPr>
            </w:pPr>
          </w:p>
        </w:tc>
        <w:tc>
          <w:tcPr>
            <w:tcW w:w="1123" w:type="dxa"/>
          </w:tcPr>
          <w:p w14:paraId="715D863B" w14:textId="77777777" w:rsidR="00067308" w:rsidRDefault="00000000">
            <w:pPr>
              <w:pStyle w:val="TableText"/>
              <w:spacing w:before="308" w:line="220" w:lineRule="auto"/>
              <w:ind w:left="147"/>
              <w:rPr>
                <w:rFonts w:ascii="仿宋" w:eastAsia="仿宋" w:hAnsi="仿宋" w:cs="仿宋" w:hint="eastAsia"/>
                <w:color w:val="auto"/>
              </w:rPr>
            </w:pPr>
            <w:r>
              <w:rPr>
                <w:rFonts w:ascii="仿宋" w:eastAsia="仿宋" w:hAnsi="仿宋" w:cs="仿宋" w:hint="eastAsia"/>
                <w:color w:val="auto"/>
                <w:spacing w:val="-2"/>
              </w:rPr>
              <w:t>证书名称</w:t>
            </w:r>
          </w:p>
        </w:tc>
        <w:tc>
          <w:tcPr>
            <w:tcW w:w="710" w:type="dxa"/>
          </w:tcPr>
          <w:p w14:paraId="2BF3718F" w14:textId="77777777" w:rsidR="00067308" w:rsidRDefault="00000000">
            <w:pPr>
              <w:pStyle w:val="TableText"/>
              <w:spacing w:before="309" w:line="221" w:lineRule="auto"/>
              <w:ind w:left="156"/>
              <w:rPr>
                <w:rFonts w:ascii="仿宋" w:eastAsia="仿宋" w:hAnsi="仿宋" w:cs="仿宋" w:hint="eastAsia"/>
                <w:color w:val="auto"/>
              </w:rPr>
            </w:pPr>
            <w:r>
              <w:rPr>
                <w:rFonts w:ascii="仿宋" w:eastAsia="仿宋" w:hAnsi="仿宋" w:cs="仿宋" w:hint="eastAsia"/>
                <w:color w:val="auto"/>
                <w:spacing w:val="-3"/>
              </w:rPr>
              <w:t>级别</w:t>
            </w:r>
          </w:p>
        </w:tc>
        <w:tc>
          <w:tcPr>
            <w:tcW w:w="1134" w:type="dxa"/>
          </w:tcPr>
          <w:p w14:paraId="3558329F" w14:textId="77777777" w:rsidR="00067308" w:rsidRDefault="00000000">
            <w:pPr>
              <w:pStyle w:val="TableText"/>
              <w:spacing w:before="308" w:line="222" w:lineRule="auto"/>
              <w:ind w:left="364"/>
              <w:rPr>
                <w:rFonts w:ascii="仿宋" w:eastAsia="仿宋" w:hAnsi="仿宋" w:cs="仿宋" w:hint="eastAsia"/>
                <w:color w:val="auto"/>
              </w:rPr>
            </w:pPr>
            <w:r>
              <w:rPr>
                <w:rFonts w:ascii="仿宋" w:eastAsia="仿宋" w:hAnsi="仿宋" w:cs="仿宋" w:hint="eastAsia"/>
                <w:color w:val="auto"/>
                <w:spacing w:val="-2"/>
              </w:rPr>
              <w:t>证号</w:t>
            </w:r>
          </w:p>
        </w:tc>
        <w:tc>
          <w:tcPr>
            <w:tcW w:w="711" w:type="dxa"/>
          </w:tcPr>
          <w:p w14:paraId="139AD608" w14:textId="77777777" w:rsidR="00067308" w:rsidRDefault="00000000">
            <w:pPr>
              <w:pStyle w:val="TableText"/>
              <w:spacing w:before="309" w:line="221" w:lineRule="auto"/>
              <w:ind w:left="155"/>
              <w:rPr>
                <w:rFonts w:ascii="仿宋" w:eastAsia="仿宋" w:hAnsi="仿宋" w:cs="仿宋" w:hint="eastAsia"/>
                <w:color w:val="auto"/>
              </w:rPr>
            </w:pPr>
            <w:r>
              <w:rPr>
                <w:rFonts w:ascii="仿宋" w:eastAsia="仿宋" w:hAnsi="仿宋" w:cs="仿宋" w:hint="eastAsia"/>
                <w:color w:val="auto"/>
                <w:spacing w:val="-2"/>
              </w:rPr>
              <w:t>专业</w:t>
            </w:r>
          </w:p>
        </w:tc>
        <w:tc>
          <w:tcPr>
            <w:tcW w:w="1142" w:type="dxa"/>
          </w:tcPr>
          <w:p w14:paraId="3611A355" w14:textId="77777777" w:rsidR="00067308" w:rsidRDefault="00067308">
            <w:pPr>
              <w:rPr>
                <w:rFonts w:ascii="仿宋" w:eastAsia="仿宋" w:hAnsi="仿宋" w:cs="仿宋" w:hint="eastAsia"/>
                <w:color w:val="auto"/>
              </w:rPr>
            </w:pPr>
          </w:p>
        </w:tc>
      </w:tr>
      <w:tr w:rsidR="00067308" w14:paraId="4C6D07E6" w14:textId="77777777">
        <w:trPr>
          <w:trHeight w:val="693"/>
        </w:trPr>
        <w:tc>
          <w:tcPr>
            <w:tcW w:w="823" w:type="dxa"/>
          </w:tcPr>
          <w:p w14:paraId="574F2D59" w14:textId="77777777" w:rsidR="00067308" w:rsidRDefault="00067308">
            <w:pPr>
              <w:rPr>
                <w:rFonts w:ascii="仿宋" w:eastAsia="仿宋" w:hAnsi="仿宋" w:cs="仿宋" w:hint="eastAsia"/>
                <w:color w:val="auto"/>
              </w:rPr>
            </w:pPr>
          </w:p>
        </w:tc>
        <w:tc>
          <w:tcPr>
            <w:tcW w:w="1276" w:type="dxa"/>
          </w:tcPr>
          <w:p w14:paraId="138B9EAE" w14:textId="77777777" w:rsidR="00067308" w:rsidRDefault="00067308">
            <w:pPr>
              <w:rPr>
                <w:rFonts w:ascii="仿宋" w:eastAsia="仿宋" w:hAnsi="仿宋" w:cs="仿宋" w:hint="eastAsia"/>
                <w:color w:val="auto"/>
              </w:rPr>
            </w:pPr>
          </w:p>
        </w:tc>
        <w:tc>
          <w:tcPr>
            <w:tcW w:w="996" w:type="dxa"/>
          </w:tcPr>
          <w:p w14:paraId="6E53298A" w14:textId="77777777" w:rsidR="00067308" w:rsidRDefault="00067308">
            <w:pPr>
              <w:rPr>
                <w:rFonts w:ascii="仿宋" w:eastAsia="仿宋" w:hAnsi="仿宋" w:cs="仿宋" w:hint="eastAsia"/>
                <w:color w:val="auto"/>
              </w:rPr>
            </w:pPr>
          </w:p>
        </w:tc>
        <w:tc>
          <w:tcPr>
            <w:tcW w:w="719" w:type="dxa"/>
          </w:tcPr>
          <w:p w14:paraId="076D730B" w14:textId="77777777" w:rsidR="00067308" w:rsidRDefault="00067308">
            <w:pPr>
              <w:rPr>
                <w:rFonts w:ascii="仿宋" w:eastAsia="仿宋" w:hAnsi="仿宋" w:cs="仿宋" w:hint="eastAsia"/>
                <w:color w:val="auto"/>
              </w:rPr>
            </w:pPr>
          </w:p>
        </w:tc>
        <w:tc>
          <w:tcPr>
            <w:tcW w:w="1123" w:type="dxa"/>
          </w:tcPr>
          <w:p w14:paraId="0CE333A8" w14:textId="77777777" w:rsidR="00067308" w:rsidRDefault="00067308">
            <w:pPr>
              <w:rPr>
                <w:rFonts w:ascii="仿宋" w:eastAsia="仿宋" w:hAnsi="仿宋" w:cs="仿宋" w:hint="eastAsia"/>
                <w:color w:val="auto"/>
              </w:rPr>
            </w:pPr>
          </w:p>
        </w:tc>
        <w:tc>
          <w:tcPr>
            <w:tcW w:w="710" w:type="dxa"/>
          </w:tcPr>
          <w:p w14:paraId="03417287" w14:textId="77777777" w:rsidR="00067308" w:rsidRDefault="00067308">
            <w:pPr>
              <w:rPr>
                <w:rFonts w:ascii="仿宋" w:eastAsia="仿宋" w:hAnsi="仿宋" w:cs="仿宋" w:hint="eastAsia"/>
                <w:color w:val="auto"/>
              </w:rPr>
            </w:pPr>
          </w:p>
        </w:tc>
        <w:tc>
          <w:tcPr>
            <w:tcW w:w="1134" w:type="dxa"/>
          </w:tcPr>
          <w:p w14:paraId="00D344E4" w14:textId="77777777" w:rsidR="00067308" w:rsidRDefault="00067308">
            <w:pPr>
              <w:rPr>
                <w:rFonts w:ascii="仿宋" w:eastAsia="仿宋" w:hAnsi="仿宋" w:cs="仿宋" w:hint="eastAsia"/>
                <w:color w:val="auto"/>
              </w:rPr>
            </w:pPr>
          </w:p>
        </w:tc>
        <w:tc>
          <w:tcPr>
            <w:tcW w:w="711" w:type="dxa"/>
          </w:tcPr>
          <w:p w14:paraId="440699E0" w14:textId="77777777" w:rsidR="00067308" w:rsidRDefault="00067308">
            <w:pPr>
              <w:rPr>
                <w:rFonts w:ascii="仿宋" w:eastAsia="仿宋" w:hAnsi="仿宋" w:cs="仿宋" w:hint="eastAsia"/>
                <w:color w:val="auto"/>
              </w:rPr>
            </w:pPr>
          </w:p>
        </w:tc>
        <w:tc>
          <w:tcPr>
            <w:tcW w:w="1142" w:type="dxa"/>
          </w:tcPr>
          <w:p w14:paraId="4C49F5F1" w14:textId="77777777" w:rsidR="00067308" w:rsidRDefault="00067308">
            <w:pPr>
              <w:rPr>
                <w:rFonts w:ascii="仿宋" w:eastAsia="仿宋" w:hAnsi="仿宋" w:cs="仿宋" w:hint="eastAsia"/>
                <w:color w:val="auto"/>
              </w:rPr>
            </w:pPr>
          </w:p>
        </w:tc>
      </w:tr>
      <w:tr w:rsidR="00067308" w14:paraId="3D477A04" w14:textId="77777777">
        <w:trPr>
          <w:trHeight w:val="690"/>
        </w:trPr>
        <w:tc>
          <w:tcPr>
            <w:tcW w:w="823" w:type="dxa"/>
          </w:tcPr>
          <w:p w14:paraId="0DD4EB3C" w14:textId="77777777" w:rsidR="00067308" w:rsidRDefault="00067308">
            <w:pPr>
              <w:rPr>
                <w:rFonts w:ascii="仿宋" w:eastAsia="仿宋" w:hAnsi="仿宋" w:cs="仿宋" w:hint="eastAsia"/>
                <w:color w:val="auto"/>
              </w:rPr>
            </w:pPr>
          </w:p>
        </w:tc>
        <w:tc>
          <w:tcPr>
            <w:tcW w:w="1276" w:type="dxa"/>
          </w:tcPr>
          <w:p w14:paraId="3C5106C2" w14:textId="77777777" w:rsidR="00067308" w:rsidRDefault="00067308">
            <w:pPr>
              <w:rPr>
                <w:rFonts w:ascii="仿宋" w:eastAsia="仿宋" w:hAnsi="仿宋" w:cs="仿宋" w:hint="eastAsia"/>
                <w:color w:val="auto"/>
              </w:rPr>
            </w:pPr>
          </w:p>
        </w:tc>
        <w:tc>
          <w:tcPr>
            <w:tcW w:w="996" w:type="dxa"/>
          </w:tcPr>
          <w:p w14:paraId="0B7D0F88" w14:textId="77777777" w:rsidR="00067308" w:rsidRDefault="00067308">
            <w:pPr>
              <w:rPr>
                <w:rFonts w:ascii="仿宋" w:eastAsia="仿宋" w:hAnsi="仿宋" w:cs="仿宋" w:hint="eastAsia"/>
                <w:color w:val="auto"/>
              </w:rPr>
            </w:pPr>
          </w:p>
        </w:tc>
        <w:tc>
          <w:tcPr>
            <w:tcW w:w="719" w:type="dxa"/>
          </w:tcPr>
          <w:p w14:paraId="57C979B8" w14:textId="77777777" w:rsidR="00067308" w:rsidRDefault="00067308">
            <w:pPr>
              <w:rPr>
                <w:rFonts w:ascii="仿宋" w:eastAsia="仿宋" w:hAnsi="仿宋" w:cs="仿宋" w:hint="eastAsia"/>
                <w:color w:val="auto"/>
              </w:rPr>
            </w:pPr>
          </w:p>
        </w:tc>
        <w:tc>
          <w:tcPr>
            <w:tcW w:w="1123" w:type="dxa"/>
          </w:tcPr>
          <w:p w14:paraId="674F7337" w14:textId="77777777" w:rsidR="00067308" w:rsidRDefault="00067308">
            <w:pPr>
              <w:rPr>
                <w:rFonts w:ascii="仿宋" w:eastAsia="仿宋" w:hAnsi="仿宋" w:cs="仿宋" w:hint="eastAsia"/>
                <w:color w:val="auto"/>
              </w:rPr>
            </w:pPr>
          </w:p>
        </w:tc>
        <w:tc>
          <w:tcPr>
            <w:tcW w:w="710" w:type="dxa"/>
          </w:tcPr>
          <w:p w14:paraId="6E03E9FB" w14:textId="77777777" w:rsidR="00067308" w:rsidRDefault="00067308">
            <w:pPr>
              <w:rPr>
                <w:rFonts w:ascii="仿宋" w:eastAsia="仿宋" w:hAnsi="仿宋" w:cs="仿宋" w:hint="eastAsia"/>
                <w:color w:val="auto"/>
              </w:rPr>
            </w:pPr>
          </w:p>
        </w:tc>
        <w:tc>
          <w:tcPr>
            <w:tcW w:w="1134" w:type="dxa"/>
          </w:tcPr>
          <w:p w14:paraId="27343CB1" w14:textId="77777777" w:rsidR="00067308" w:rsidRDefault="00067308">
            <w:pPr>
              <w:rPr>
                <w:rFonts w:ascii="仿宋" w:eastAsia="仿宋" w:hAnsi="仿宋" w:cs="仿宋" w:hint="eastAsia"/>
                <w:color w:val="auto"/>
              </w:rPr>
            </w:pPr>
          </w:p>
        </w:tc>
        <w:tc>
          <w:tcPr>
            <w:tcW w:w="711" w:type="dxa"/>
          </w:tcPr>
          <w:p w14:paraId="1A092B8B" w14:textId="77777777" w:rsidR="00067308" w:rsidRDefault="00067308">
            <w:pPr>
              <w:rPr>
                <w:rFonts w:ascii="仿宋" w:eastAsia="仿宋" w:hAnsi="仿宋" w:cs="仿宋" w:hint="eastAsia"/>
                <w:color w:val="auto"/>
              </w:rPr>
            </w:pPr>
          </w:p>
        </w:tc>
        <w:tc>
          <w:tcPr>
            <w:tcW w:w="1142" w:type="dxa"/>
          </w:tcPr>
          <w:p w14:paraId="6CD833C8" w14:textId="77777777" w:rsidR="00067308" w:rsidRDefault="00067308">
            <w:pPr>
              <w:rPr>
                <w:rFonts w:ascii="仿宋" w:eastAsia="仿宋" w:hAnsi="仿宋" w:cs="仿宋" w:hint="eastAsia"/>
                <w:color w:val="auto"/>
              </w:rPr>
            </w:pPr>
          </w:p>
        </w:tc>
      </w:tr>
      <w:tr w:rsidR="00067308" w14:paraId="44CC1570" w14:textId="77777777">
        <w:trPr>
          <w:trHeight w:val="693"/>
        </w:trPr>
        <w:tc>
          <w:tcPr>
            <w:tcW w:w="823" w:type="dxa"/>
          </w:tcPr>
          <w:p w14:paraId="7A20B6C1" w14:textId="77777777" w:rsidR="00067308" w:rsidRDefault="00067308">
            <w:pPr>
              <w:rPr>
                <w:rFonts w:ascii="仿宋" w:eastAsia="仿宋" w:hAnsi="仿宋" w:cs="仿宋" w:hint="eastAsia"/>
                <w:color w:val="auto"/>
              </w:rPr>
            </w:pPr>
          </w:p>
        </w:tc>
        <w:tc>
          <w:tcPr>
            <w:tcW w:w="1276" w:type="dxa"/>
          </w:tcPr>
          <w:p w14:paraId="540FF902" w14:textId="77777777" w:rsidR="00067308" w:rsidRDefault="00067308">
            <w:pPr>
              <w:rPr>
                <w:rFonts w:ascii="仿宋" w:eastAsia="仿宋" w:hAnsi="仿宋" w:cs="仿宋" w:hint="eastAsia"/>
                <w:color w:val="auto"/>
              </w:rPr>
            </w:pPr>
          </w:p>
        </w:tc>
        <w:tc>
          <w:tcPr>
            <w:tcW w:w="996" w:type="dxa"/>
          </w:tcPr>
          <w:p w14:paraId="03D094FA" w14:textId="77777777" w:rsidR="00067308" w:rsidRDefault="00067308">
            <w:pPr>
              <w:rPr>
                <w:rFonts w:ascii="仿宋" w:eastAsia="仿宋" w:hAnsi="仿宋" w:cs="仿宋" w:hint="eastAsia"/>
                <w:color w:val="auto"/>
              </w:rPr>
            </w:pPr>
          </w:p>
        </w:tc>
        <w:tc>
          <w:tcPr>
            <w:tcW w:w="719" w:type="dxa"/>
          </w:tcPr>
          <w:p w14:paraId="73EFE6BA" w14:textId="77777777" w:rsidR="00067308" w:rsidRDefault="00067308">
            <w:pPr>
              <w:rPr>
                <w:rFonts w:ascii="仿宋" w:eastAsia="仿宋" w:hAnsi="仿宋" w:cs="仿宋" w:hint="eastAsia"/>
                <w:color w:val="auto"/>
              </w:rPr>
            </w:pPr>
          </w:p>
        </w:tc>
        <w:tc>
          <w:tcPr>
            <w:tcW w:w="1123" w:type="dxa"/>
          </w:tcPr>
          <w:p w14:paraId="55735858" w14:textId="77777777" w:rsidR="00067308" w:rsidRDefault="00067308">
            <w:pPr>
              <w:rPr>
                <w:rFonts w:ascii="仿宋" w:eastAsia="仿宋" w:hAnsi="仿宋" w:cs="仿宋" w:hint="eastAsia"/>
                <w:color w:val="auto"/>
              </w:rPr>
            </w:pPr>
          </w:p>
        </w:tc>
        <w:tc>
          <w:tcPr>
            <w:tcW w:w="710" w:type="dxa"/>
          </w:tcPr>
          <w:p w14:paraId="4510FBAA" w14:textId="77777777" w:rsidR="00067308" w:rsidRDefault="00067308">
            <w:pPr>
              <w:rPr>
                <w:rFonts w:ascii="仿宋" w:eastAsia="仿宋" w:hAnsi="仿宋" w:cs="仿宋" w:hint="eastAsia"/>
                <w:color w:val="auto"/>
              </w:rPr>
            </w:pPr>
          </w:p>
        </w:tc>
        <w:tc>
          <w:tcPr>
            <w:tcW w:w="1134" w:type="dxa"/>
          </w:tcPr>
          <w:p w14:paraId="37937E7A" w14:textId="77777777" w:rsidR="00067308" w:rsidRDefault="00067308">
            <w:pPr>
              <w:rPr>
                <w:rFonts w:ascii="仿宋" w:eastAsia="仿宋" w:hAnsi="仿宋" w:cs="仿宋" w:hint="eastAsia"/>
                <w:color w:val="auto"/>
              </w:rPr>
            </w:pPr>
          </w:p>
        </w:tc>
        <w:tc>
          <w:tcPr>
            <w:tcW w:w="711" w:type="dxa"/>
          </w:tcPr>
          <w:p w14:paraId="3067E05E" w14:textId="77777777" w:rsidR="00067308" w:rsidRDefault="00067308">
            <w:pPr>
              <w:rPr>
                <w:rFonts w:ascii="仿宋" w:eastAsia="仿宋" w:hAnsi="仿宋" w:cs="仿宋" w:hint="eastAsia"/>
                <w:color w:val="auto"/>
              </w:rPr>
            </w:pPr>
          </w:p>
        </w:tc>
        <w:tc>
          <w:tcPr>
            <w:tcW w:w="1142" w:type="dxa"/>
          </w:tcPr>
          <w:p w14:paraId="1C174C05" w14:textId="77777777" w:rsidR="00067308" w:rsidRDefault="00067308">
            <w:pPr>
              <w:rPr>
                <w:rFonts w:ascii="仿宋" w:eastAsia="仿宋" w:hAnsi="仿宋" w:cs="仿宋" w:hint="eastAsia"/>
                <w:color w:val="auto"/>
              </w:rPr>
            </w:pPr>
          </w:p>
        </w:tc>
      </w:tr>
      <w:tr w:rsidR="00067308" w14:paraId="06D4441B" w14:textId="77777777">
        <w:trPr>
          <w:trHeight w:val="691"/>
        </w:trPr>
        <w:tc>
          <w:tcPr>
            <w:tcW w:w="823" w:type="dxa"/>
          </w:tcPr>
          <w:p w14:paraId="645F3750" w14:textId="77777777" w:rsidR="00067308" w:rsidRDefault="00067308">
            <w:pPr>
              <w:rPr>
                <w:rFonts w:ascii="仿宋" w:eastAsia="仿宋" w:hAnsi="仿宋" w:cs="仿宋" w:hint="eastAsia"/>
                <w:color w:val="auto"/>
              </w:rPr>
            </w:pPr>
          </w:p>
        </w:tc>
        <w:tc>
          <w:tcPr>
            <w:tcW w:w="1276" w:type="dxa"/>
          </w:tcPr>
          <w:p w14:paraId="33D9D8CC" w14:textId="77777777" w:rsidR="00067308" w:rsidRDefault="00067308">
            <w:pPr>
              <w:rPr>
                <w:rFonts w:ascii="仿宋" w:eastAsia="仿宋" w:hAnsi="仿宋" w:cs="仿宋" w:hint="eastAsia"/>
                <w:color w:val="auto"/>
              </w:rPr>
            </w:pPr>
          </w:p>
        </w:tc>
        <w:tc>
          <w:tcPr>
            <w:tcW w:w="996" w:type="dxa"/>
          </w:tcPr>
          <w:p w14:paraId="475ED0B1" w14:textId="77777777" w:rsidR="00067308" w:rsidRDefault="00067308">
            <w:pPr>
              <w:rPr>
                <w:rFonts w:ascii="仿宋" w:eastAsia="仿宋" w:hAnsi="仿宋" w:cs="仿宋" w:hint="eastAsia"/>
                <w:color w:val="auto"/>
              </w:rPr>
            </w:pPr>
          </w:p>
        </w:tc>
        <w:tc>
          <w:tcPr>
            <w:tcW w:w="719" w:type="dxa"/>
          </w:tcPr>
          <w:p w14:paraId="1B78F430" w14:textId="77777777" w:rsidR="00067308" w:rsidRDefault="00067308">
            <w:pPr>
              <w:rPr>
                <w:rFonts w:ascii="仿宋" w:eastAsia="仿宋" w:hAnsi="仿宋" w:cs="仿宋" w:hint="eastAsia"/>
                <w:color w:val="auto"/>
              </w:rPr>
            </w:pPr>
          </w:p>
        </w:tc>
        <w:tc>
          <w:tcPr>
            <w:tcW w:w="1123" w:type="dxa"/>
          </w:tcPr>
          <w:p w14:paraId="0A3C9FC5" w14:textId="77777777" w:rsidR="00067308" w:rsidRDefault="00067308">
            <w:pPr>
              <w:rPr>
                <w:rFonts w:ascii="仿宋" w:eastAsia="仿宋" w:hAnsi="仿宋" w:cs="仿宋" w:hint="eastAsia"/>
                <w:color w:val="auto"/>
              </w:rPr>
            </w:pPr>
          </w:p>
        </w:tc>
        <w:tc>
          <w:tcPr>
            <w:tcW w:w="710" w:type="dxa"/>
          </w:tcPr>
          <w:p w14:paraId="52CA033C" w14:textId="77777777" w:rsidR="00067308" w:rsidRDefault="00067308">
            <w:pPr>
              <w:rPr>
                <w:rFonts w:ascii="仿宋" w:eastAsia="仿宋" w:hAnsi="仿宋" w:cs="仿宋" w:hint="eastAsia"/>
                <w:color w:val="auto"/>
              </w:rPr>
            </w:pPr>
          </w:p>
        </w:tc>
        <w:tc>
          <w:tcPr>
            <w:tcW w:w="1134" w:type="dxa"/>
          </w:tcPr>
          <w:p w14:paraId="2AEAF741" w14:textId="77777777" w:rsidR="00067308" w:rsidRDefault="00067308">
            <w:pPr>
              <w:rPr>
                <w:rFonts w:ascii="仿宋" w:eastAsia="仿宋" w:hAnsi="仿宋" w:cs="仿宋" w:hint="eastAsia"/>
                <w:color w:val="auto"/>
              </w:rPr>
            </w:pPr>
          </w:p>
        </w:tc>
        <w:tc>
          <w:tcPr>
            <w:tcW w:w="711" w:type="dxa"/>
          </w:tcPr>
          <w:p w14:paraId="131C4604" w14:textId="77777777" w:rsidR="00067308" w:rsidRDefault="00067308">
            <w:pPr>
              <w:rPr>
                <w:rFonts w:ascii="仿宋" w:eastAsia="仿宋" w:hAnsi="仿宋" w:cs="仿宋" w:hint="eastAsia"/>
                <w:color w:val="auto"/>
              </w:rPr>
            </w:pPr>
          </w:p>
        </w:tc>
        <w:tc>
          <w:tcPr>
            <w:tcW w:w="1142" w:type="dxa"/>
          </w:tcPr>
          <w:p w14:paraId="3EB6D348" w14:textId="77777777" w:rsidR="00067308" w:rsidRDefault="00067308">
            <w:pPr>
              <w:rPr>
                <w:rFonts w:ascii="仿宋" w:eastAsia="仿宋" w:hAnsi="仿宋" w:cs="仿宋" w:hint="eastAsia"/>
                <w:color w:val="auto"/>
              </w:rPr>
            </w:pPr>
          </w:p>
        </w:tc>
      </w:tr>
      <w:tr w:rsidR="00067308" w14:paraId="66DA1DDC" w14:textId="77777777">
        <w:trPr>
          <w:trHeight w:val="693"/>
        </w:trPr>
        <w:tc>
          <w:tcPr>
            <w:tcW w:w="823" w:type="dxa"/>
          </w:tcPr>
          <w:p w14:paraId="18457636" w14:textId="77777777" w:rsidR="00067308" w:rsidRDefault="00067308">
            <w:pPr>
              <w:rPr>
                <w:rFonts w:ascii="仿宋" w:eastAsia="仿宋" w:hAnsi="仿宋" w:cs="仿宋" w:hint="eastAsia"/>
                <w:color w:val="auto"/>
              </w:rPr>
            </w:pPr>
          </w:p>
        </w:tc>
        <w:tc>
          <w:tcPr>
            <w:tcW w:w="1276" w:type="dxa"/>
          </w:tcPr>
          <w:p w14:paraId="3BD4A426" w14:textId="77777777" w:rsidR="00067308" w:rsidRDefault="00067308">
            <w:pPr>
              <w:rPr>
                <w:rFonts w:ascii="仿宋" w:eastAsia="仿宋" w:hAnsi="仿宋" w:cs="仿宋" w:hint="eastAsia"/>
                <w:color w:val="auto"/>
              </w:rPr>
            </w:pPr>
          </w:p>
        </w:tc>
        <w:tc>
          <w:tcPr>
            <w:tcW w:w="996" w:type="dxa"/>
          </w:tcPr>
          <w:p w14:paraId="67AA17ED" w14:textId="77777777" w:rsidR="00067308" w:rsidRDefault="00067308">
            <w:pPr>
              <w:rPr>
                <w:rFonts w:ascii="仿宋" w:eastAsia="仿宋" w:hAnsi="仿宋" w:cs="仿宋" w:hint="eastAsia"/>
                <w:color w:val="auto"/>
              </w:rPr>
            </w:pPr>
          </w:p>
        </w:tc>
        <w:tc>
          <w:tcPr>
            <w:tcW w:w="719" w:type="dxa"/>
          </w:tcPr>
          <w:p w14:paraId="0364BBF0" w14:textId="77777777" w:rsidR="00067308" w:rsidRDefault="00067308">
            <w:pPr>
              <w:rPr>
                <w:rFonts w:ascii="仿宋" w:eastAsia="仿宋" w:hAnsi="仿宋" w:cs="仿宋" w:hint="eastAsia"/>
                <w:color w:val="auto"/>
              </w:rPr>
            </w:pPr>
          </w:p>
        </w:tc>
        <w:tc>
          <w:tcPr>
            <w:tcW w:w="1123" w:type="dxa"/>
          </w:tcPr>
          <w:p w14:paraId="4A8A9BB0" w14:textId="77777777" w:rsidR="00067308" w:rsidRDefault="00067308">
            <w:pPr>
              <w:rPr>
                <w:rFonts w:ascii="仿宋" w:eastAsia="仿宋" w:hAnsi="仿宋" w:cs="仿宋" w:hint="eastAsia"/>
                <w:color w:val="auto"/>
              </w:rPr>
            </w:pPr>
          </w:p>
        </w:tc>
        <w:tc>
          <w:tcPr>
            <w:tcW w:w="710" w:type="dxa"/>
          </w:tcPr>
          <w:p w14:paraId="42837CF0" w14:textId="77777777" w:rsidR="00067308" w:rsidRDefault="00067308">
            <w:pPr>
              <w:rPr>
                <w:rFonts w:ascii="仿宋" w:eastAsia="仿宋" w:hAnsi="仿宋" w:cs="仿宋" w:hint="eastAsia"/>
                <w:color w:val="auto"/>
              </w:rPr>
            </w:pPr>
          </w:p>
        </w:tc>
        <w:tc>
          <w:tcPr>
            <w:tcW w:w="1134" w:type="dxa"/>
          </w:tcPr>
          <w:p w14:paraId="495CE066" w14:textId="77777777" w:rsidR="00067308" w:rsidRDefault="00067308">
            <w:pPr>
              <w:rPr>
                <w:rFonts w:ascii="仿宋" w:eastAsia="仿宋" w:hAnsi="仿宋" w:cs="仿宋" w:hint="eastAsia"/>
                <w:color w:val="auto"/>
              </w:rPr>
            </w:pPr>
          </w:p>
        </w:tc>
        <w:tc>
          <w:tcPr>
            <w:tcW w:w="711" w:type="dxa"/>
          </w:tcPr>
          <w:p w14:paraId="0B198166" w14:textId="77777777" w:rsidR="00067308" w:rsidRDefault="00067308">
            <w:pPr>
              <w:rPr>
                <w:rFonts w:ascii="仿宋" w:eastAsia="仿宋" w:hAnsi="仿宋" w:cs="仿宋" w:hint="eastAsia"/>
                <w:color w:val="auto"/>
              </w:rPr>
            </w:pPr>
          </w:p>
        </w:tc>
        <w:tc>
          <w:tcPr>
            <w:tcW w:w="1142" w:type="dxa"/>
          </w:tcPr>
          <w:p w14:paraId="6C85DF73" w14:textId="77777777" w:rsidR="00067308" w:rsidRDefault="00067308">
            <w:pPr>
              <w:rPr>
                <w:rFonts w:ascii="仿宋" w:eastAsia="仿宋" w:hAnsi="仿宋" w:cs="仿宋" w:hint="eastAsia"/>
                <w:color w:val="auto"/>
              </w:rPr>
            </w:pPr>
          </w:p>
        </w:tc>
      </w:tr>
      <w:tr w:rsidR="00067308" w14:paraId="7D2B808B" w14:textId="77777777">
        <w:trPr>
          <w:trHeight w:val="691"/>
        </w:trPr>
        <w:tc>
          <w:tcPr>
            <w:tcW w:w="823" w:type="dxa"/>
          </w:tcPr>
          <w:p w14:paraId="58B86E17" w14:textId="77777777" w:rsidR="00067308" w:rsidRDefault="00067308">
            <w:pPr>
              <w:rPr>
                <w:rFonts w:ascii="仿宋" w:eastAsia="仿宋" w:hAnsi="仿宋" w:cs="仿宋" w:hint="eastAsia"/>
                <w:color w:val="auto"/>
              </w:rPr>
            </w:pPr>
          </w:p>
        </w:tc>
        <w:tc>
          <w:tcPr>
            <w:tcW w:w="1276" w:type="dxa"/>
          </w:tcPr>
          <w:p w14:paraId="36645B26" w14:textId="77777777" w:rsidR="00067308" w:rsidRDefault="00067308">
            <w:pPr>
              <w:rPr>
                <w:rFonts w:ascii="仿宋" w:eastAsia="仿宋" w:hAnsi="仿宋" w:cs="仿宋" w:hint="eastAsia"/>
                <w:color w:val="auto"/>
              </w:rPr>
            </w:pPr>
          </w:p>
        </w:tc>
        <w:tc>
          <w:tcPr>
            <w:tcW w:w="996" w:type="dxa"/>
          </w:tcPr>
          <w:p w14:paraId="43097EC5" w14:textId="77777777" w:rsidR="00067308" w:rsidRDefault="00067308">
            <w:pPr>
              <w:rPr>
                <w:rFonts w:ascii="仿宋" w:eastAsia="仿宋" w:hAnsi="仿宋" w:cs="仿宋" w:hint="eastAsia"/>
                <w:color w:val="auto"/>
              </w:rPr>
            </w:pPr>
          </w:p>
        </w:tc>
        <w:tc>
          <w:tcPr>
            <w:tcW w:w="719" w:type="dxa"/>
          </w:tcPr>
          <w:p w14:paraId="5E512DB9" w14:textId="77777777" w:rsidR="00067308" w:rsidRDefault="00067308">
            <w:pPr>
              <w:rPr>
                <w:rFonts w:ascii="仿宋" w:eastAsia="仿宋" w:hAnsi="仿宋" w:cs="仿宋" w:hint="eastAsia"/>
                <w:color w:val="auto"/>
              </w:rPr>
            </w:pPr>
          </w:p>
        </w:tc>
        <w:tc>
          <w:tcPr>
            <w:tcW w:w="1123" w:type="dxa"/>
          </w:tcPr>
          <w:p w14:paraId="6B53EA18" w14:textId="77777777" w:rsidR="00067308" w:rsidRDefault="00067308">
            <w:pPr>
              <w:rPr>
                <w:rFonts w:ascii="仿宋" w:eastAsia="仿宋" w:hAnsi="仿宋" w:cs="仿宋" w:hint="eastAsia"/>
                <w:color w:val="auto"/>
              </w:rPr>
            </w:pPr>
          </w:p>
        </w:tc>
        <w:tc>
          <w:tcPr>
            <w:tcW w:w="710" w:type="dxa"/>
          </w:tcPr>
          <w:p w14:paraId="0D489D66" w14:textId="77777777" w:rsidR="00067308" w:rsidRDefault="00067308">
            <w:pPr>
              <w:rPr>
                <w:rFonts w:ascii="仿宋" w:eastAsia="仿宋" w:hAnsi="仿宋" w:cs="仿宋" w:hint="eastAsia"/>
                <w:color w:val="auto"/>
              </w:rPr>
            </w:pPr>
          </w:p>
        </w:tc>
        <w:tc>
          <w:tcPr>
            <w:tcW w:w="1134" w:type="dxa"/>
          </w:tcPr>
          <w:p w14:paraId="35CAFD24" w14:textId="77777777" w:rsidR="00067308" w:rsidRDefault="00067308">
            <w:pPr>
              <w:rPr>
                <w:rFonts w:ascii="仿宋" w:eastAsia="仿宋" w:hAnsi="仿宋" w:cs="仿宋" w:hint="eastAsia"/>
                <w:color w:val="auto"/>
              </w:rPr>
            </w:pPr>
          </w:p>
        </w:tc>
        <w:tc>
          <w:tcPr>
            <w:tcW w:w="711" w:type="dxa"/>
          </w:tcPr>
          <w:p w14:paraId="475E1290" w14:textId="77777777" w:rsidR="00067308" w:rsidRDefault="00067308">
            <w:pPr>
              <w:rPr>
                <w:rFonts w:ascii="仿宋" w:eastAsia="仿宋" w:hAnsi="仿宋" w:cs="仿宋" w:hint="eastAsia"/>
                <w:color w:val="auto"/>
              </w:rPr>
            </w:pPr>
          </w:p>
        </w:tc>
        <w:tc>
          <w:tcPr>
            <w:tcW w:w="1142" w:type="dxa"/>
          </w:tcPr>
          <w:p w14:paraId="7EFAF8E6" w14:textId="77777777" w:rsidR="00067308" w:rsidRDefault="00067308">
            <w:pPr>
              <w:rPr>
                <w:rFonts w:ascii="仿宋" w:eastAsia="仿宋" w:hAnsi="仿宋" w:cs="仿宋" w:hint="eastAsia"/>
                <w:color w:val="auto"/>
              </w:rPr>
            </w:pPr>
          </w:p>
        </w:tc>
      </w:tr>
      <w:tr w:rsidR="00067308" w14:paraId="75588CBC" w14:textId="77777777">
        <w:trPr>
          <w:trHeight w:val="719"/>
        </w:trPr>
        <w:tc>
          <w:tcPr>
            <w:tcW w:w="823" w:type="dxa"/>
          </w:tcPr>
          <w:p w14:paraId="08EF5168" w14:textId="77777777" w:rsidR="00067308" w:rsidRDefault="00067308">
            <w:pPr>
              <w:rPr>
                <w:rFonts w:ascii="仿宋" w:eastAsia="仿宋" w:hAnsi="仿宋" w:cs="仿宋" w:hint="eastAsia"/>
                <w:color w:val="auto"/>
              </w:rPr>
            </w:pPr>
          </w:p>
        </w:tc>
        <w:tc>
          <w:tcPr>
            <w:tcW w:w="1276" w:type="dxa"/>
          </w:tcPr>
          <w:p w14:paraId="6012AE76" w14:textId="77777777" w:rsidR="00067308" w:rsidRDefault="00067308">
            <w:pPr>
              <w:rPr>
                <w:rFonts w:ascii="仿宋" w:eastAsia="仿宋" w:hAnsi="仿宋" w:cs="仿宋" w:hint="eastAsia"/>
                <w:color w:val="auto"/>
              </w:rPr>
            </w:pPr>
          </w:p>
        </w:tc>
        <w:tc>
          <w:tcPr>
            <w:tcW w:w="996" w:type="dxa"/>
          </w:tcPr>
          <w:p w14:paraId="47BBE119" w14:textId="77777777" w:rsidR="00067308" w:rsidRDefault="00067308">
            <w:pPr>
              <w:rPr>
                <w:rFonts w:ascii="仿宋" w:eastAsia="仿宋" w:hAnsi="仿宋" w:cs="仿宋" w:hint="eastAsia"/>
                <w:color w:val="auto"/>
              </w:rPr>
            </w:pPr>
          </w:p>
        </w:tc>
        <w:tc>
          <w:tcPr>
            <w:tcW w:w="719" w:type="dxa"/>
          </w:tcPr>
          <w:p w14:paraId="0DB75C12" w14:textId="77777777" w:rsidR="00067308" w:rsidRDefault="00067308">
            <w:pPr>
              <w:rPr>
                <w:rFonts w:ascii="仿宋" w:eastAsia="仿宋" w:hAnsi="仿宋" w:cs="仿宋" w:hint="eastAsia"/>
                <w:color w:val="auto"/>
              </w:rPr>
            </w:pPr>
          </w:p>
        </w:tc>
        <w:tc>
          <w:tcPr>
            <w:tcW w:w="1123" w:type="dxa"/>
          </w:tcPr>
          <w:p w14:paraId="4E53C5CD" w14:textId="77777777" w:rsidR="00067308" w:rsidRDefault="00067308">
            <w:pPr>
              <w:rPr>
                <w:rFonts w:ascii="仿宋" w:eastAsia="仿宋" w:hAnsi="仿宋" w:cs="仿宋" w:hint="eastAsia"/>
                <w:color w:val="auto"/>
              </w:rPr>
            </w:pPr>
          </w:p>
        </w:tc>
        <w:tc>
          <w:tcPr>
            <w:tcW w:w="710" w:type="dxa"/>
          </w:tcPr>
          <w:p w14:paraId="7ED82A34" w14:textId="77777777" w:rsidR="00067308" w:rsidRDefault="00067308">
            <w:pPr>
              <w:rPr>
                <w:rFonts w:ascii="仿宋" w:eastAsia="仿宋" w:hAnsi="仿宋" w:cs="仿宋" w:hint="eastAsia"/>
                <w:color w:val="auto"/>
              </w:rPr>
            </w:pPr>
          </w:p>
        </w:tc>
        <w:tc>
          <w:tcPr>
            <w:tcW w:w="1134" w:type="dxa"/>
          </w:tcPr>
          <w:p w14:paraId="45D7F9D6" w14:textId="77777777" w:rsidR="00067308" w:rsidRDefault="00067308">
            <w:pPr>
              <w:rPr>
                <w:rFonts w:ascii="仿宋" w:eastAsia="仿宋" w:hAnsi="仿宋" w:cs="仿宋" w:hint="eastAsia"/>
                <w:color w:val="auto"/>
              </w:rPr>
            </w:pPr>
          </w:p>
        </w:tc>
        <w:tc>
          <w:tcPr>
            <w:tcW w:w="711" w:type="dxa"/>
          </w:tcPr>
          <w:p w14:paraId="099864C8" w14:textId="77777777" w:rsidR="00067308" w:rsidRDefault="00067308">
            <w:pPr>
              <w:rPr>
                <w:rFonts w:ascii="仿宋" w:eastAsia="仿宋" w:hAnsi="仿宋" w:cs="仿宋" w:hint="eastAsia"/>
                <w:color w:val="auto"/>
              </w:rPr>
            </w:pPr>
          </w:p>
        </w:tc>
        <w:tc>
          <w:tcPr>
            <w:tcW w:w="1142" w:type="dxa"/>
          </w:tcPr>
          <w:p w14:paraId="365EFE8F" w14:textId="77777777" w:rsidR="00067308" w:rsidRDefault="00067308">
            <w:pPr>
              <w:rPr>
                <w:rFonts w:ascii="仿宋" w:eastAsia="仿宋" w:hAnsi="仿宋" w:cs="仿宋" w:hint="eastAsia"/>
                <w:color w:val="auto"/>
              </w:rPr>
            </w:pPr>
          </w:p>
        </w:tc>
      </w:tr>
    </w:tbl>
    <w:p w14:paraId="611C11DD" w14:textId="77777777" w:rsidR="00067308" w:rsidRDefault="00067308">
      <w:pPr>
        <w:spacing w:before="152" w:line="2415" w:lineRule="exact"/>
        <w:ind w:firstLine="5035"/>
        <w:rPr>
          <w:rFonts w:ascii="仿宋" w:eastAsia="仿宋" w:hAnsi="仿宋" w:cs="仿宋" w:hint="eastAsia"/>
          <w:color w:val="auto"/>
        </w:rPr>
      </w:pPr>
    </w:p>
    <w:p w14:paraId="0CE63802" w14:textId="77777777" w:rsidR="00067308" w:rsidRDefault="00067308">
      <w:pPr>
        <w:pStyle w:val="a3"/>
        <w:spacing w:line="243" w:lineRule="auto"/>
        <w:rPr>
          <w:rFonts w:ascii="仿宋" w:eastAsia="仿宋" w:hAnsi="仿宋" w:cs="仿宋" w:hint="eastAsia"/>
          <w:color w:val="auto"/>
        </w:rPr>
      </w:pPr>
    </w:p>
    <w:p w14:paraId="76FF6DB4" w14:textId="77777777" w:rsidR="00067308" w:rsidRDefault="00067308">
      <w:pPr>
        <w:pStyle w:val="a3"/>
        <w:spacing w:line="243" w:lineRule="auto"/>
        <w:rPr>
          <w:rFonts w:ascii="仿宋" w:eastAsia="仿宋" w:hAnsi="仿宋" w:cs="仿宋" w:hint="eastAsia"/>
          <w:color w:val="auto"/>
        </w:rPr>
      </w:pPr>
    </w:p>
    <w:p w14:paraId="40208F72" w14:textId="77777777" w:rsidR="00067308" w:rsidRDefault="00067308">
      <w:pPr>
        <w:pStyle w:val="a3"/>
        <w:spacing w:line="243" w:lineRule="auto"/>
        <w:rPr>
          <w:rFonts w:ascii="仿宋" w:eastAsia="仿宋" w:hAnsi="仿宋" w:cs="仿宋" w:hint="eastAsia"/>
          <w:color w:val="auto"/>
        </w:rPr>
      </w:pPr>
    </w:p>
    <w:p w14:paraId="3C2BE866" w14:textId="77777777" w:rsidR="00067308" w:rsidRDefault="00067308">
      <w:pPr>
        <w:pStyle w:val="a3"/>
        <w:spacing w:line="243" w:lineRule="auto"/>
        <w:rPr>
          <w:rFonts w:ascii="仿宋" w:eastAsia="仿宋" w:hAnsi="仿宋" w:cs="仿宋" w:hint="eastAsia"/>
          <w:color w:val="auto"/>
        </w:rPr>
      </w:pPr>
    </w:p>
    <w:p w14:paraId="7B7F5EAD" w14:textId="77777777" w:rsidR="00067308" w:rsidRDefault="00067308">
      <w:pPr>
        <w:pStyle w:val="a3"/>
        <w:spacing w:line="243" w:lineRule="auto"/>
        <w:rPr>
          <w:rFonts w:ascii="仿宋" w:eastAsia="仿宋" w:hAnsi="仿宋" w:cs="仿宋" w:hint="eastAsia"/>
          <w:color w:val="auto"/>
        </w:rPr>
      </w:pPr>
    </w:p>
    <w:p w14:paraId="606019F1" w14:textId="77777777" w:rsidR="00067308" w:rsidRDefault="00067308">
      <w:pPr>
        <w:pStyle w:val="a3"/>
        <w:spacing w:line="243" w:lineRule="auto"/>
        <w:rPr>
          <w:rFonts w:ascii="仿宋" w:eastAsia="仿宋" w:hAnsi="仿宋" w:cs="仿宋" w:hint="eastAsia"/>
          <w:color w:val="auto"/>
        </w:rPr>
      </w:pPr>
    </w:p>
    <w:p w14:paraId="61D01F92" w14:textId="77777777" w:rsidR="00067308" w:rsidRDefault="00067308">
      <w:pPr>
        <w:pStyle w:val="a3"/>
        <w:spacing w:line="243" w:lineRule="auto"/>
        <w:rPr>
          <w:rFonts w:ascii="仿宋" w:eastAsia="仿宋" w:hAnsi="仿宋" w:cs="仿宋" w:hint="eastAsia"/>
          <w:color w:val="auto"/>
        </w:rPr>
      </w:pPr>
    </w:p>
    <w:p w14:paraId="085808E5" w14:textId="77777777" w:rsidR="00067308" w:rsidRDefault="00067308">
      <w:pPr>
        <w:pStyle w:val="a3"/>
        <w:spacing w:line="243" w:lineRule="auto"/>
        <w:rPr>
          <w:rFonts w:ascii="仿宋" w:eastAsia="仿宋" w:hAnsi="仿宋" w:cs="仿宋" w:hint="eastAsia"/>
          <w:color w:val="auto"/>
        </w:rPr>
      </w:pPr>
    </w:p>
    <w:p w14:paraId="3459FF66" w14:textId="77777777" w:rsidR="00067308" w:rsidRDefault="00067308">
      <w:pPr>
        <w:pStyle w:val="a3"/>
        <w:spacing w:line="243" w:lineRule="auto"/>
        <w:rPr>
          <w:rFonts w:ascii="仿宋" w:eastAsia="仿宋" w:hAnsi="仿宋" w:cs="仿宋" w:hint="eastAsia"/>
          <w:color w:val="auto"/>
        </w:rPr>
      </w:pPr>
    </w:p>
    <w:p w14:paraId="7BA7CD75" w14:textId="77777777" w:rsidR="00067308" w:rsidRDefault="00067308">
      <w:pPr>
        <w:pStyle w:val="a3"/>
        <w:spacing w:line="243" w:lineRule="auto"/>
        <w:rPr>
          <w:rFonts w:ascii="仿宋" w:eastAsia="仿宋" w:hAnsi="仿宋" w:cs="仿宋" w:hint="eastAsia"/>
          <w:color w:val="auto"/>
        </w:rPr>
      </w:pPr>
    </w:p>
    <w:p w14:paraId="6F8206CC" w14:textId="77777777" w:rsidR="00067308" w:rsidRDefault="00067308">
      <w:pPr>
        <w:pStyle w:val="a3"/>
        <w:spacing w:line="243" w:lineRule="auto"/>
        <w:rPr>
          <w:rFonts w:ascii="仿宋" w:eastAsia="仿宋" w:hAnsi="仿宋" w:cs="仿宋" w:hint="eastAsia"/>
          <w:color w:val="auto"/>
        </w:rPr>
      </w:pPr>
    </w:p>
    <w:p w14:paraId="6A4BC5B4" w14:textId="77777777" w:rsidR="00067308" w:rsidRDefault="00067308">
      <w:pPr>
        <w:pStyle w:val="a3"/>
        <w:spacing w:line="243" w:lineRule="auto"/>
        <w:rPr>
          <w:rFonts w:ascii="仿宋" w:eastAsia="仿宋" w:hAnsi="仿宋" w:cs="仿宋" w:hint="eastAsia"/>
          <w:color w:val="auto"/>
        </w:rPr>
      </w:pPr>
    </w:p>
    <w:p w14:paraId="77EC857F" w14:textId="77777777" w:rsidR="00067308" w:rsidRDefault="00067308">
      <w:pPr>
        <w:pStyle w:val="a3"/>
        <w:spacing w:line="243" w:lineRule="auto"/>
        <w:rPr>
          <w:rFonts w:ascii="仿宋" w:eastAsia="仿宋" w:hAnsi="仿宋" w:cs="仿宋" w:hint="eastAsia"/>
          <w:color w:val="auto"/>
        </w:rPr>
      </w:pPr>
    </w:p>
    <w:p w14:paraId="47CA43AF" w14:textId="77777777" w:rsidR="00067308" w:rsidRDefault="00067308">
      <w:pPr>
        <w:pStyle w:val="a3"/>
        <w:spacing w:line="244" w:lineRule="auto"/>
        <w:rPr>
          <w:rFonts w:ascii="仿宋" w:eastAsia="仿宋" w:hAnsi="仿宋" w:cs="仿宋" w:hint="eastAsia"/>
          <w:color w:val="auto"/>
        </w:rPr>
      </w:pPr>
    </w:p>
    <w:p w14:paraId="359375CE" w14:textId="77777777" w:rsidR="00067308" w:rsidRDefault="00067308">
      <w:pPr>
        <w:pStyle w:val="a3"/>
        <w:spacing w:line="244" w:lineRule="auto"/>
        <w:rPr>
          <w:rFonts w:ascii="仿宋" w:eastAsia="仿宋" w:hAnsi="仿宋" w:cs="仿宋" w:hint="eastAsia"/>
          <w:color w:val="auto"/>
        </w:rPr>
      </w:pPr>
    </w:p>
    <w:p w14:paraId="751B2285" w14:textId="77777777" w:rsidR="00067308" w:rsidRDefault="00067308">
      <w:pPr>
        <w:pStyle w:val="a3"/>
        <w:spacing w:line="244" w:lineRule="auto"/>
        <w:rPr>
          <w:rFonts w:ascii="仿宋" w:eastAsia="仿宋" w:hAnsi="仿宋" w:cs="仿宋" w:hint="eastAsia"/>
          <w:color w:val="auto"/>
        </w:rPr>
      </w:pPr>
    </w:p>
    <w:p w14:paraId="2D083B7C" w14:textId="77777777" w:rsidR="00067308" w:rsidRDefault="00000000">
      <w:pPr>
        <w:spacing w:before="68" w:line="221" w:lineRule="auto"/>
        <w:outlineLvl w:val="1"/>
        <w:rPr>
          <w:rFonts w:ascii="仿宋" w:eastAsia="仿宋" w:hAnsi="仿宋" w:cs="仿宋" w:hint="eastAsia"/>
          <w:color w:val="auto"/>
        </w:rPr>
      </w:pPr>
      <w:bookmarkStart w:id="12" w:name="_Toc32548"/>
      <w:r>
        <w:rPr>
          <w:rFonts w:ascii="仿宋" w:eastAsia="仿宋" w:hAnsi="仿宋" w:cs="仿宋" w:hint="eastAsia"/>
          <w:color w:val="auto"/>
          <w:spacing w:val="-1"/>
          <w14:textOutline w14:w="3835" w14:cap="flat" w14:cmpd="sng" w14:algn="ctr">
            <w14:solidFill>
              <w14:srgbClr w14:val="000000"/>
            </w14:solidFill>
            <w14:prstDash w14:val="solid"/>
            <w14:miter w14:lim="0"/>
          </w14:textOutline>
        </w:rPr>
        <w:lastRenderedPageBreak/>
        <w:t>5.类似项目业绩</w:t>
      </w:r>
      <w:bookmarkEnd w:id="12"/>
    </w:p>
    <w:p w14:paraId="2FDEBE91" w14:textId="77777777" w:rsidR="00067308" w:rsidRDefault="00067308">
      <w:pPr>
        <w:spacing w:before="19"/>
        <w:rPr>
          <w:rFonts w:ascii="仿宋" w:eastAsia="仿宋" w:hAnsi="仿宋" w:cs="仿宋" w:hint="eastAsia"/>
          <w:color w:val="auto"/>
        </w:rPr>
      </w:pPr>
    </w:p>
    <w:p w14:paraId="0F419533" w14:textId="77777777" w:rsidR="00067308" w:rsidRDefault="00067308">
      <w:pPr>
        <w:spacing w:before="18"/>
        <w:rPr>
          <w:rFonts w:ascii="仿宋" w:eastAsia="仿宋" w:hAnsi="仿宋" w:cs="仿宋" w:hint="eastAsia"/>
          <w:color w:val="auto"/>
        </w:rPr>
      </w:pPr>
    </w:p>
    <w:tbl>
      <w:tblPr>
        <w:tblStyle w:val="TableNormal"/>
        <w:tblW w:w="89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0"/>
        <w:gridCol w:w="2819"/>
        <w:gridCol w:w="1994"/>
        <w:gridCol w:w="1365"/>
        <w:gridCol w:w="1274"/>
      </w:tblGrid>
      <w:tr w:rsidR="00067308" w14:paraId="4A99142B" w14:textId="77777777">
        <w:trPr>
          <w:trHeight w:val="828"/>
        </w:trPr>
        <w:tc>
          <w:tcPr>
            <w:tcW w:w="1480" w:type="dxa"/>
          </w:tcPr>
          <w:p w14:paraId="620574CE" w14:textId="77777777" w:rsidR="00067308" w:rsidRDefault="00000000">
            <w:pPr>
              <w:pStyle w:val="TableText"/>
              <w:spacing w:before="240" w:line="222" w:lineRule="auto"/>
              <w:ind w:left="535"/>
              <w:rPr>
                <w:rFonts w:ascii="仿宋" w:eastAsia="仿宋" w:hAnsi="仿宋" w:cs="仿宋" w:hint="eastAsia"/>
                <w:color w:val="auto"/>
              </w:rPr>
            </w:pPr>
            <w:r>
              <w:rPr>
                <w:rFonts w:ascii="仿宋" w:eastAsia="仿宋" w:hAnsi="仿宋" w:cs="仿宋" w:hint="eastAsia"/>
                <w:color w:val="auto"/>
                <w:spacing w:val="-2"/>
              </w:rPr>
              <w:t>序号</w:t>
            </w:r>
          </w:p>
        </w:tc>
        <w:tc>
          <w:tcPr>
            <w:tcW w:w="2819" w:type="dxa"/>
          </w:tcPr>
          <w:p w14:paraId="065EF448" w14:textId="77777777" w:rsidR="00067308" w:rsidRDefault="00000000">
            <w:pPr>
              <w:pStyle w:val="TableText"/>
              <w:spacing w:before="241" w:line="221" w:lineRule="auto"/>
              <w:ind w:left="996"/>
              <w:rPr>
                <w:rFonts w:ascii="仿宋" w:eastAsia="仿宋" w:hAnsi="仿宋" w:cs="仿宋" w:hint="eastAsia"/>
                <w:color w:val="auto"/>
              </w:rPr>
            </w:pPr>
            <w:r>
              <w:rPr>
                <w:rFonts w:ascii="仿宋" w:eastAsia="仿宋" w:hAnsi="仿宋" w:cs="仿宋" w:hint="eastAsia"/>
                <w:color w:val="auto"/>
                <w:spacing w:val="-3"/>
              </w:rPr>
              <w:t>项目名称</w:t>
            </w:r>
          </w:p>
        </w:tc>
        <w:tc>
          <w:tcPr>
            <w:tcW w:w="1994" w:type="dxa"/>
          </w:tcPr>
          <w:p w14:paraId="03CE21C9" w14:textId="77777777" w:rsidR="00067308" w:rsidRDefault="00000000">
            <w:pPr>
              <w:pStyle w:val="TableText"/>
              <w:spacing w:before="240" w:line="221" w:lineRule="auto"/>
              <w:ind w:left="582"/>
              <w:rPr>
                <w:rFonts w:ascii="仿宋" w:eastAsia="仿宋" w:hAnsi="仿宋" w:cs="仿宋" w:hint="eastAsia"/>
                <w:color w:val="auto"/>
              </w:rPr>
            </w:pPr>
            <w:r>
              <w:rPr>
                <w:rFonts w:ascii="仿宋" w:eastAsia="仿宋" w:hAnsi="仿宋" w:cs="仿宋" w:hint="eastAsia"/>
                <w:color w:val="auto"/>
                <w:spacing w:val="-2"/>
              </w:rPr>
              <w:t>服务内容</w:t>
            </w:r>
          </w:p>
        </w:tc>
        <w:tc>
          <w:tcPr>
            <w:tcW w:w="1365" w:type="dxa"/>
          </w:tcPr>
          <w:p w14:paraId="15F2D545" w14:textId="77777777" w:rsidR="00067308" w:rsidRDefault="00000000">
            <w:pPr>
              <w:pStyle w:val="TableText"/>
              <w:spacing w:before="240" w:line="221" w:lineRule="auto"/>
              <w:ind w:left="376"/>
              <w:rPr>
                <w:rFonts w:ascii="仿宋" w:eastAsia="仿宋" w:hAnsi="仿宋" w:cs="仿宋" w:hint="eastAsia"/>
                <w:color w:val="auto"/>
              </w:rPr>
            </w:pPr>
            <w:r>
              <w:rPr>
                <w:rFonts w:ascii="仿宋" w:eastAsia="仿宋" w:hAnsi="仿宋" w:cs="仿宋" w:hint="eastAsia"/>
                <w:color w:val="auto"/>
                <w:spacing w:val="-2"/>
              </w:rPr>
              <w:t>服务期</w:t>
            </w:r>
          </w:p>
        </w:tc>
        <w:tc>
          <w:tcPr>
            <w:tcW w:w="1274" w:type="dxa"/>
          </w:tcPr>
          <w:p w14:paraId="1FEC62DA" w14:textId="77777777" w:rsidR="00067308" w:rsidRDefault="00000000">
            <w:pPr>
              <w:pStyle w:val="TableText"/>
              <w:spacing w:before="240" w:line="222" w:lineRule="auto"/>
              <w:ind w:left="435"/>
              <w:rPr>
                <w:rFonts w:ascii="仿宋" w:eastAsia="仿宋" w:hAnsi="仿宋" w:cs="仿宋" w:hint="eastAsia"/>
                <w:color w:val="auto"/>
              </w:rPr>
            </w:pPr>
            <w:r>
              <w:rPr>
                <w:rFonts w:ascii="仿宋" w:eastAsia="仿宋" w:hAnsi="仿宋" w:cs="仿宋" w:hint="eastAsia"/>
                <w:color w:val="auto"/>
                <w:spacing w:val="-3"/>
              </w:rPr>
              <w:t>备注</w:t>
            </w:r>
          </w:p>
        </w:tc>
      </w:tr>
      <w:tr w:rsidR="00067308" w14:paraId="72EA89BA" w14:textId="77777777">
        <w:trPr>
          <w:trHeight w:val="685"/>
        </w:trPr>
        <w:tc>
          <w:tcPr>
            <w:tcW w:w="1480" w:type="dxa"/>
          </w:tcPr>
          <w:p w14:paraId="6DA7A0B1" w14:textId="77777777" w:rsidR="00067308" w:rsidRDefault="00067308">
            <w:pPr>
              <w:rPr>
                <w:rFonts w:ascii="仿宋" w:eastAsia="仿宋" w:hAnsi="仿宋" w:cs="仿宋" w:hint="eastAsia"/>
                <w:color w:val="auto"/>
              </w:rPr>
            </w:pPr>
          </w:p>
        </w:tc>
        <w:tc>
          <w:tcPr>
            <w:tcW w:w="2819" w:type="dxa"/>
          </w:tcPr>
          <w:p w14:paraId="52CC95CB" w14:textId="77777777" w:rsidR="00067308" w:rsidRDefault="00067308">
            <w:pPr>
              <w:rPr>
                <w:rFonts w:ascii="仿宋" w:eastAsia="仿宋" w:hAnsi="仿宋" w:cs="仿宋" w:hint="eastAsia"/>
                <w:color w:val="auto"/>
              </w:rPr>
            </w:pPr>
          </w:p>
        </w:tc>
        <w:tc>
          <w:tcPr>
            <w:tcW w:w="1994" w:type="dxa"/>
          </w:tcPr>
          <w:p w14:paraId="0D9B7161" w14:textId="77777777" w:rsidR="00067308" w:rsidRDefault="00067308">
            <w:pPr>
              <w:rPr>
                <w:rFonts w:ascii="仿宋" w:eastAsia="仿宋" w:hAnsi="仿宋" w:cs="仿宋" w:hint="eastAsia"/>
                <w:color w:val="auto"/>
              </w:rPr>
            </w:pPr>
          </w:p>
        </w:tc>
        <w:tc>
          <w:tcPr>
            <w:tcW w:w="1365" w:type="dxa"/>
          </w:tcPr>
          <w:p w14:paraId="1F59478B" w14:textId="77777777" w:rsidR="00067308" w:rsidRDefault="00067308">
            <w:pPr>
              <w:rPr>
                <w:rFonts w:ascii="仿宋" w:eastAsia="仿宋" w:hAnsi="仿宋" w:cs="仿宋" w:hint="eastAsia"/>
                <w:color w:val="auto"/>
              </w:rPr>
            </w:pPr>
          </w:p>
        </w:tc>
        <w:tc>
          <w:tcPr>
            <w:tcW w:w="1274" w:type="dxa"/>
          </w:tcPr>
          <w:p w14:paraId="3F1A66E7" w14:textId="77777777" w:rsidR="00067308" w:rsidRDefault="00067308">
            <w:pPr>
              <w:rPr>
                <w:rFonts w:ascii="仿宋" w:eastAsia="仿宋" w:hAnsi="仿宋" w:cs="仿宋" w:hint="eastAsia"/>
                <w:color w:val="auto"/>
              </w:rPr>
            </w:pPr>
          </w:p>
        </w:tc>
      </w:tr>
      <w:tr w:rsidR="00067308" w14:paraId="091E57C0" w14:textId="77777777">
        <w:trPr>
          <w:trHeight w:val="757"/>
        </w:trPr>
        <w:tc>
          <w:tcPr>
            <w:tcW w:w="1480" w:type="dxa"/>
          </w:tcPr>
          <w:p w14:paraId="2AB28E4C" w14:textId="77777777" w:rsidR="00067308" w:rsidRDefault="00067308">
            <w:pPr>
              <w:rPr>
                <w:rFonts w:ascii="仿宋" w:eastAsia="仿宋" w:hAnsi="仿宋" w:cs="仿宋" w:hint="eastAsia"/>
                <w:color w:val="auto"/>
              </w:rPr>
            </w:pPr>
          </w:p>
        </w:tc>
        <w:tc>
          <w:tcPr>
            <w:tcW w:w="2819" w:type="dxa"/>
          </w:tcPr>
          <w:p w14:paraId="1F09B87A" w14:textId="77777777" w:rsidR="00067308" w:rsidRDefault="00067308">
            <w:pPr>
              <w:rPr>
                <w:rFonts w:ascii="仿宋" w:eastAsia="仿宋" w:hAnsi="仿宋" w:cs="仿宋" w:hint="eastAsia"/>
                <w:color w:val="auto"/>
              </w:rPr>
            </w:pPr>
          </w:p>
        </w:tc>
        <w:tc>
          <w:tcPr>
            <w:tcW w:w="1994" w:type="dxa"/>
          </w:tcPr>
          <w:p w14:paraId="52F6E301" w14:textId="77777777" w:rsidR="00067308" w:rsidRDefault="00067308">
            <w:pPr>
              <w:rPr>
                <w:rFonts w:ascii="仿宋" w:eastAsia="仿宋" w:hAnsi="仿宋" w:cs="仿宋" w:hint="eastAsia"/>
                <w:color w:val="auto"/>
              </w:rPr>
            </w:pPr>
          </w:p>
        </w:tc>
        <w:tc>
          <w:tcPr>
            <w:tcW w:w="1365" w:type="dxa"/>
          </w:tcPr>
          <w:p w14:paraId="646F9087" w14:textId="77777777" w:rsidR="00067308" w:rsidRDefault="00067308">
            <w:pPr>
              <w:rPr>
                <w:rFonts w:ascii="仿宋" w:eastAsia="仿宋" w:hAnsi="仿宋" w:cs="仿宋" w:hint="eastAsia"/>
                <w:color w:val="auto"/>
              </w:rPr>
            </w:pPr>
          </w:p>
        </w:tc>
        <w:tc>
          <w:tcPr>
            <w:tcW w:w="1274" w:type="dxa"/>
          </w:tcPr>
          <w:p w14:paraId="27086BDA" w14:textId="77777777" w:rsidR="00067308" w:rsidRDefault="00067308">
            <w:pPr>
              <w:rPr>
                <w:rFonts w:ascii="仿宋" w:eastAsia="仿宋" w:hAnsi="仿宋" w:cs="仿宋" w:hint="eastAsia"/>
                <w:color w:val="auto"/>
              </w:rPr>
            </w:pPr>
          </w:p>
        </w:tc>
      </w:tr>
      <w:tr w:rsidR="00067308" w14:paraId="0FC05413" w14:textId="77777777">
        <w:trPr>
          <w:trHeight w:val="731"/>
        </w:trPr>
        <w:tc>
          <w:tcPr>
            <w:tcW w:w="1480" w:type="dxa"/>
          </w:tcPr>
          <w:p w14:paraId="6C191426" w14:textId="77777777" w:rsidR="00067308" w:rsidRDefault="00067308">
            <w:pPr>
              <w:rPr>
                <w:rFonts w:ascii="仿宋" w:eastAsia="仿宋" w:hAnsi="仿宋" w:cs="仿宋" w:hint="eastAsia"/>
                <w:color w:val="auto"/>
              </w:rPr>
            </w:pPr>
          </w:p>
        </w:tc>
        <w:tc>
          <w:tcPr>
            <w:tcW w:w="2819" w:type="dxa"/>
          </w:tcPr>
          <w:p w14:paraId="1926E6E0" w14:textId="77777777" w:rsidR="00067308" w:rsidRDefault="00067308">
            <w:pPr>
              <w:rPr>
                <w:rFonts w:ascii="仿宋" w:eastAsia="仿宋" w:hAnsi="仿宋" w:cs="仿宋" w:hint="eastAsia"/>
                <w:color w:val="auto"/>
              </w:rPr>
            </w:pPr>
          </w:p>
        </w:tc>
        <w:tc>
          <w:tcPr>
            <w:tcW w:w="1994" w:type="dxa"/>
          </w:tcPr>
          <w:p w14:paraId="0473D69A" w14:textId="77777777" w:rsidR="00067308" w:rsidRDefault="00067308">
            <w:pPr>
              <w:rPr>
                <w:rFonts w:ascii="仿宋" w:eastAsia="仿宋" w:hAnsi="仿宋" w:cs="仿宋" w:hint="eastAsia"/>
                <w:color w:val="auto"/>
              </w:rPr>
            </w:pPr>
          </w:p>
        </w:tc>
        <w:tc>
          <w:tcPr>
            <w:tcW w:w="1365" w:type="dxa"/>
          </w:tcPr>
          <w:p w14:paraId="6AFC8066" w14:textId="77777777" w:rsidR="00067308" w:rsidRDefault="00067308">
            <w:pPr>
              <w:rPr>
                <w:rFonts w:ascii="仿宋" w:eastAsia="仿宋" w:hAnsi="仿宋" w:cs="仿宋" w:hint="eastAsia"/>
                <w:color w:val="auto"/>
              </w:rPr>
            </w:pPr>
          </w:p>
        </w:tc>
        <w:tc>
          <w:tcPr>
            <w:tcW w:w="1274" w:type="dxa"/>
          </w:tcPr>
          <w:p w14:paraId="73D6BA91" w14:textId="77777777" w:rsidR="00067308" w:rsidRDefault="00067308">
            <w:pPr>
              <w:rPr>
                <w:rFonts w:ascii="仿宋" w:eastAsia="仿宋" w:hAnsi="仿宋" w:cs="仿宋" w:hint="eastAsia"/>
                <w:color w:val="auto"/>
              </w:rPr>
            </w:pPr>
          </w:p>
        </w:tc>
      </w:tr>
    </w:tbl>
    <w:p w14:paraId="60661911" w14:textId="77777777" w:rsidR="00067308" w:rsidRDefault="00067308">
      <w:pPr>
        <w:pStyle w:val="a3"/>
        <w:spacing w:line="367" w:lineRule="auto"/>
        <w:rPr>
          <w:rFonts w:ascii="仿宋" w:eastAsia="仿宋" w:hAnsi="仿宋" w:cs="仿宋" w:hint="eastAsia"/>
          <w:color w:val="auto"/>
        </w:rPr>
      </w:pPr>
    </w:p>
    <w:p w14:paraId="47DC9BE8" w14:textId="77777777" w:rsidR="00067308" w:rsidRDefault="00000000">
      <w:pPr>
        <w:spacing w:before="68" w:line="220" w:lineRule="auto"/>
        <w:ind w:left="547"/>
        <w:rPr>
          <w:rFonts w:ascii="仿宋" w:eastAsia="仿宋" w:hAnsi="仿宋" w:cs="仿宋" w:hint="eastAsia"/>
          <w:color w:val="auto"/>
          <w:lang w:eastAsia="zh-CN"/>
        </w:rPr>
      </w:pPr>
      <w:r>
        <w:rPr>
          <w:rFonts w:ascii="仿宋" w:eastAsia="仿宋" w:hAnsi="仿宋" w:cs="仿宋" w:hint="eastAsia"/>
          <w:color w:val="auto"/>
          <w:spacing w:val="-1"/>
          <w:lang w:eastAsia="zh-CN"/>
        </w:rPr>
        <w:t>（后附合同或中标通知书复印件）</w:t>
      </w:r>
    </w:p>
    <w:p w14:paraId="75560159" w14:textId="77777777" w:rsidR="00067308" w:rsidRDefault="00067308">
      <w:pPr>
        <w:pStyle w:val="a3"/>
        <w:spacing w:line="251" w:lineRule="auto"/>
        <w:rPr>
          <w:rFonts w:ascii="仿宋" w:eastAsia="仿宋" w:hAnsi="仿宋" w:cs="仿宋" w:hint="eastAsia"/>
          <w:color w:val="auto"/>
          <w:lang w:eastAsia="zh-CN"/>
        </w:rPr>
      </w:pPr>
    </w:p>
    <w:p w14:paraId="7F7EAD03" w14:textId="77777777" w:rsidR="00067308" w:rsidRDefault="00067308">
      <w:pPr>
        <w:pStyle w:val="a3"/>
        <w:spacing w:line="251" w:lineRule="auto"/>
        <w:rPr>
          <w:rFonts w:ascii="仿宋" w:eastAsia="仿宋" w:hAnsi="仿宋" w:cs="仿宋" w:hint="eastAsia"/>
          <w:color w:val="auto"/>
          <w:lang w:eastAsia="zh-CN"/>
        </w:rPr>
      </w:pPr>
    </w:p>
    <w:p w14:paraId="39C04BB2" w14:textId="77777777" w:rsidR="00067308" w:rsidRDefault="00067308">
      <w:pPr>
        <w:pStyle w:val="a3"/>
        <w:spacing w:line="251" w:lineRule="auto"/>
        <w:rPr>
          <w:rFonts w:ascii="仿宋" w:eastAsia="仿宋" w:hAnsi="仿宋" w:cs="仿宋" w:hint="eastAsia"/>
          <w:color w:val="auto"/>
          <w:lang w:eastAsia="zh-CN"/>
        </w:rPr>
      </w:pPr>
    </w:p>
    <w:p w14:paraId="2124AC08" w14:textId="77777777" w:rsidR="00067308" w:rsidRDefault="00067308">
      <w:pPr>
        <w:pStyle w:val="a3"/>
        <w:spacing w:line="251" w:lineRule="auto"/>
        <w:rPr>
          <w:rFonts w:ascii="仿宋" w:eastAsia="仿宋" w:hAnsi="仿宋" w:cs="仿宋" w:hint="eastAsia"/>
          <w:color w:val="auto"/>
          <w:lang w:eastAsia="zh-CN"/>
        </w:rPr>
      </w:pPr>
    </w:p>
    <w:p w14:paraId="16E86382" w14:textId="77777777" w:rsidR="00067308" w:rsidRDefault="00067308">
      <w:pPr>
        <w:pStyle w:val="a3"/>
        <w:spacing w:line="251" w:lineRule="auto"/>
        <w:rPr>
          <w:rFonts w:ascii="仿宋" w:eastAsia="仿宋" w:hAnsi="仿宋" w:cs="仿宋" w:hint="eastAsia"/>
          <w:color w:val="auto"/>
          <w:lang w:eastAsia="zh-CN"/>
        </w:rPr>
      </w:pPr>
    </w:p>
    <w:p w14:paraId="6C3E3955" w14:textId="77777777" w:rsidR="00067308" w:rsidRDefault="00067308">
      <w:pPr>
        <w:pStyle w:val="a3"/>
        <w:spacing w:line="251" w:lineRule="auto"/>
        <w:rPr>
          <w:rFonts w:ascii="仿宋" w:eastAsia="仿宋" w:hAnsi="仿宋" w:cs="仿宋" w:hint="eastAsia"/>
          <w:color w:val="auto"/>
          <w:lang w:eastAsia="zh-CN"/>
        </w:rPr>
      </w:pPr>
    </w:p>
    <w:p w14:paraId="2A2A5A2E" w14:textId="77777777" w:rsidR="00067308" w:rsidRDefault="00067308">
      <w:pPr>
        <w:pStyle w:val="a3"/>
        <w:spacing w:line="251" w:lineRule="auto"/>
        <w:rPr>
          <w:rFonts w:ascii="仿宋" w:eastAsia="仿宋" w:hAnsi="仿宋" w:cs="仿宋" w:hint="eastAsia"/>
          <w:color w:val="auto"/>
          <w:lang w:eastAsia="zh-CN"/>
        </w:rPr>
      </w:pPr>
    </w:p>
    <w:p w14:paraId="35D26A8F" w14:textId="77777777" w:rsidR="00067308" w:rsidRDefault="00067308">
      <w:pPr>
        <w:pStyle w:val="a3"/>
        <w:spacing w:line="251" w:lineRule="auto"/>
        <w:rPr>
          <w:rFonts w:ascii="仿宋" w:eastAsia="仿宋" w:hAnsi="仿宋" w:cs="仿宋" w:hint="eastAsia"/>
          <w:color w:val="auto"/>
          <w:lang w:eastAsia="zh-CN"/>
        </w:rPr>
      </w:pPr>
    </w:p>
    <w:p w14:paraId="644EAD3D" w14:textId="77777777" w:rsidR="00067308" w:rsidRDefault="00067308">
      <w:pPr>
        <w:pStyle w:val="a3"/>
        <w:spacing w:line="251" w:lineRule="auto"/>
        <w:rPr>
          <w:rFonts w:ascii="仿宋" w:eastAsia="仿宋" w:hAnsi="仿宋" w:cs="仿宋" w:hint="eastAsia"/>
          <w:color w:val="auto"/>
          <w:lang w:eastAsia="zh-CN"/>
        </w:rPr>
      </w:pPr>
    </w:p>
    <w:p w14:paraId="3958ED54" w14:textId="77777777" w:rsidR="00067308" w:rsidRDefault="00067308">
      <w:pPr>
        <w:pStyle w:val="a3"/>
        <w:spacing w:line="252" w:lineRule="auto"/>
        <w:rPr>
          <w:rFonts w:ascii="仿宋" w:eastAsia="仿宋" w:hAnsi="仿宋" w:cs="仿宋" w:hint="eastAsia"/>
          <w:color w:val="auto"/>
          <w:lang w:eastAsia="zh-CN"/>
        </w:rPr>
      </w:pPr>
    </w:p>
    <w:p w14:paraId="23958623" w14:textId="77777777" w:rsidR="00067308" w:rsidRDefault="00067308">
      <w:pPr>
        <w:spacing w:line="2415" w:lineRule="exact"/>
        <w:ind w:firstLine="5035"/>
        <w:rPr>
          <w:rFonts w:ascii="仿宋" w:eastAsia="仿宋" w:hAnsi="仿宋" w:cs="仿宋" w:hint="eastAsia"/>
          <w:color w:val="auto"/>
          <w:lang w:eastAsia="zh-CN"/>
        </w:rPr>
      </w:pPr>
    </w:p>
    <w:p w14:paraId="3A479F4B" w14:textId="77777777" w:rsidR="00067308" w:rsidRDefault="00067308">
      <w:pPr>
        <w:pStyle w:val="a3"/>
        <w:spacing w:line="243" w:lineRule="auto"/>
        <w:rPr>
          <w:rFonts w:ascii="仿宋" w:eastAsia="仿宋" w:hAnsi="仿宋" w:cs="仿宋" w:hint="eastAsia"/>
          <w:color w:val="auto"/>
          <w:lang w:eastAsia="zh-CN"/>
        </w:rPr>
      </w:pPr>
    </w:p>
    <w:p w14:paraId="68B6CB06" w14:textId="77777777" w:rsidR="00067308" w:rsidRDefault="00067308">
      <w:pPr>
        <w:pStyle w:val="a3"/>
        <w:spacing w:line="243" w:lineRule="auto"/>
        <w:rPr>
          <w:rFonts w:ascii="仿宋" w:eastAsia="仿宋" w:hAnsi="仿宋" w:cs="仿宋" w:hint="eastAsia"/>
          <w:color w:val="auto"/>
          <w:lang w:eastAsia="zh-CN"/>
        </w:rPr>
      </w:pPr>
    </w:p>
    <w:p w14:paraId="479789A9" w14:textId="77777777" w:rsidR="00067308" w:rsidRDefault="00067308">
      <w:pPr>
        <w:pStyle w:val="a3"/>
        <w:spacing w:line="243" w:lineRule="auto"/>
        <w:rPr>
          <w:rFonts w:ascii="仿宋" w:eastAsia="仿宋" w:hAnsi="仿宋" w:cs="仿宋" w:hint="eastAsia"/>
          <w:color w:val="auto"/>
          <w:lang w:eastAsia="zh-CN"/>
        </w:rPr>
      </w:pPr>
    </w:p>
    <w:p w14:paraId="1B88E220" w14:textId="77777777" w:rsidR="00067308" w:rsidRDefault="00067308">
      <w:pPr>
        <w:pStyle w:val="a3"/>
        <w:spacing w:line="243" w:lineRule="auto"/>
        <w:rPr>
          <w:rFonts w:ascii="仿宋" w:eastAsia="仿宋" w:hAnsi="仿宋" w:cs="仿宋" w:hint="eastAsia"/>
          <w:color w:val="auto"/>
          <w:lang w:eastAsia="zh-CN"/>
        </w:rPr>
      </w:pPr>
    </w:p>
    <w:p w14:paraId="6D57B545" w14:textId="77777777" w:rsidR="00067308" w:rsidRDefault="00067308">
      <w:pPr>
        <w:pStyle w:val="a3"/>
        <w:spacing w:line="243" w:lineRule="auto"/>
        <w:rPr>
          <w:rFonts w:ascii="仿宋" w:eastAsia="仿宋" w:hAnsi="仿宋" w:cs="仿宋" w:hint="eastAsia"/>
          <w:color w:val="auto"/>
          <w:lang w:eastAsia="zh-CN"/>
        </w:rPr>
      </w:pPr>
    </w:p>
    <w:p w14:paraId="58D21B7D" w14:textId="77777777" w:rsidR="00067308" w:rsidRDefault="00067308">
      <w:pPr>
        <w:pStyle w:val="a3"/>
        <w:spacing w:line="243" w:lineRule="auto"/>
        <w:rPr>
          <w:rFonts w:ascii="仿宋" w:eastAsia="仿宋" w:hAnsi="仿宋" w:cs="仿宋" w:hint="eastAsia"/>
          <w:color w:val="auto"/>
          <w:lang w:eastAsia="zh-CN"/>
        </w:rPr>
      </w:pPr>
    </w:p>
    <w:p w14:paraId="0F757B55" w14:textId="77777777" w:rsidR="00067308" w:rsidRDefault="00067308">
      <w:pPr>
        <w:pStyle w:val="a3"/>
        <w:spacing w:line="243" w:lineRule="auto"/>
        <w:rPr>
          <w:rFonts w:ascii="仿宋" w:eastAsia="仿宋" w:hAnsi="仿宋" w:cs="仿宋" w:hint="eastAsia"/>
          <w:color w:val="auto"/>
          <w:lang w:eastAsia="zh-CN"/>
        </w:rPr>
      </w:pPr>
    </w:p>
    <w:p w14:paraId="29091517" w14:textId="77777777" w:rsidR="00067308" w:rsidRDefault="00067308">
      <w:pPr>
        <w:pStyle w:val="a3"/>
        <w:spacing w:line="243" w:lineRule="auto"/>
        <w:rPr>
          <w:rFonts w:ascii="仿宋" w:eastAsia="仿宋" w:hAnsi="仿宋" w:cs="仿宋" w:hint="eastAsia"/>
          <w:color w:val="auto"/>
          <w:lang w:eastAsia="zh-CN"/>
        </w:rPr>
      </w:pPr>
    </w:p>
    <w:p w14:paraId="5C7AE972" w14:textId="77777777" w:rsidR="00067308" w:rsidRDefault="00067308">
      <w:pPr>
        <w:pStyle w:val="a3"/>
        <w:spacing w:line="243" w:lineRule="auto"/>
        <w:rPr>
          <w:rFonts w:ascii="仿宋" w:eastAsia="仿宋" w:hAnsi="仿宋" w:cs="仿宋" w:hint="eastAsia"/>
          <w:color w:val="auto"/>
          <w:lang w:eastAsia="zh-CN"/>
        </w:rPr>
      </w:pPr>
    </w:p>
    <w:p w14:paraId="725AAF4D" w14:textId="77777777" w:rsidR="00067308" w:rsidRDefault="00067308">
      <w:pPr>
        <w:pStyle w:val="a3"/>
        <w:spacing w:line="243" w:lineRule="auto"/>
        <w:rPr>
          <w:rFonts w:ascii="仿宋" w:eastAsia="仿宋" w:hAnsi="仿宋" w:cs="仿宋" w:hint="eastAsia"/>
          <w:color w:val="auto"/>
          <w:lang w:eastAsia="zh-CN"/>
        </w:rPr>
      </w:pPr>
    </w:p>
    <w:p w14:paraId="1C04049A" w14:textId="77777777" w:rsidR="00067308" w:rsidRDefault="00067308">
      <w:pPr>
        <w:pStyle w:val="a3"/>
        <w:spacing w:line="243" w:lineRule="auto"/>
        <w:rPr>
          <w:rFonts w:ascii="仿宋" w:eastAsia="仿宋" w:hAnsi="仿宋" w:cs="仿宋" w:hint="eastAsia"/>
          <w:color w:val="auto"/>
          <w:lang w:eastAsia="zh-CN"/>
        </w:rPr>
      </w:pPr>
    </w:p>
    <w:p w14:paraId="61314383" w14:textId="77777777" w:rsidR="00067308" w:rsidRDefault="00067308">
      <w:pPr>
        <w:pStyle w:val="a3"/>
        <w:spacing w:line="243" w:lineRule="auto"/>
        <w:rPr>
          <w:rFonts w:ascii="仿宋" w:eastAsia="仿宋" w:hAnsi="仿宋" w:cs="仿宋" w:hint="eastAsia"/>
          <w:color w:val="auto"/>
          <w:lang w:eastAsia="zh-CN"/>
        </w:rPr>
      </w:pPr>
    </w:p>
    <w:p w14:paraId="39F7E1F1" w14:textId="77777777" w:rsidR="00067308" w:rsidRDefault="00067308">
      <w:pPr>
        <w:pStyle w:val="a3"/>
        <w:spacing w:line="244" w:lineRule="auto"/>
        <w:rPr>
          <w:rFonts w:ascii="仿宋" w:eastAsia="仿宋" w:hAnsi="仿宋" w:cs="仿宋" w:hint="eastAsia"/>
          <w:color w:val="auto"/>
          <w:lang w:eastAsia="zh-CN"/>
        </w:rPr>
      </w:pPr>
    </w:p>
    <w:p w14:paraId="75A39CDC" w14:textId="77777777" w:rsidR="00067308" w:rsidRDefault="00067308">
      <w:pPr>
        <w:pStyle w:val="a3"/>
        <w:spacing w:line="244" w:lineRule="auto"/>
        <w:rPr>
          <w:rFonts w:ascii="仿宋" w:eastAsia="仿宋" w:hAnsi="仿宋" w:cs="仿宋" w:hint="eastAsia"/>
          <w:color w:val="auto"/>
          <w:lang w:eastAsia="zh-CN"/>
        </w:rPr>
      </w:pPr>
    </w:p>
    <w:p w14:paraId="20C59A9C" w14:textId="77777777" w:rsidR="00067308" w:rsidRDefault="00000000">
      <w:pPr>
        <w:spacing w:before="68" w:line="220" w:lineRule="auto"/>
        <w:outlineLvl w:val="1"/>
        <w:rPr>
          <w:rFonts w:ascii="仿宋" w:eastAsia="仿宋" w:hAnsi="仿宋" w:cs="仿宋" w:hint="eastAsia"/>
          <w:color w:val="auto"/>
          <w:lang w:eastAsia="zh-CN"/>
        </w:rPr>
      </w:pPr>
      <w:bookmarkStart w:id="13" w:name="_Toc13565"/>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6.服务方案（格式自拟）</w:t>
      </w:r>
      <w:bookmarkEnd w:id="13"/>
    </w:p>
    <w:p w14:paraId="57C921B8" w14:textId="77777777" w:rsidR="00067308" w:rsidRDefault="00067308">
      <w:pPr>
        <w:pStyle w:val="a3"/>
        <w:rPr>
          <w:rFonts w:ascii="仿宋" w:eastAsia="仿宋" w:hAnsi="仿宋" w:cs="仿宋" w:hint="eastAsia"/>
          <w:color w:val="auto"/>
          <w:lang w:eastAsia="zh-CN"/>
        </w:rPr>
      </w:pPr>
    </w:p>
    <w:p w14:paraId="5A1F81E2" w14:textId="77777777" w:rsidR="00067308" w:rsidRDefault="00067308">
      <w:pPr>
        <w:pStyle w:val="a3"/>
        <w:rPr>
          <w:rFonts w:ascii="仿宋" w:eastAsia="仿宋" w:hAnsi="仿宋" w:cs="仿宋" w:hint="eastAsia"/>
          <w:color w:val="auto"/>
          <w:lang w:eastAsia="zh-CN"/>
        </w:rPr>
      </w:pPr>
    </w:p>
    <w:p w14:paraId="05C6A67A" w14:textId="77777777" w:rsidR="00067308" w:rsidRDefault="00067308">
      <w:pPr>
        <w:pStyle w:val="a3"/>
        <w:rPr>
          <w:rFonts w:ascii="仿宋" w:eastAsia="仿宋" w:hAnsi="仿宋" w:cs="仿宋" w:hint="eastAsia"/>
          <w:color w:val="auto"/>
          <w:lang w:eastAsia="zh-CN"/>
        </w:rPr>
      </w:pPr>
    </w:p>
    <w:p w14:paraId="30ED54F6" w14:textId="77777777" w:rsidR="00067308" w:rsidRDefault="00067308">
      <w:pPr>
        <w:pStyle w:val="a3"/>
        <w:rPr>
          <w:rFonts w:ascii="仿宋" w:eastAsia="仿宋" w:hAnsi="仿宋" w:cs="仿宋" w:hint="eastAsia"/>
          <w:color w:val="auto"/>
          <w:lang w:eastAsia="zh-CN"/>
        </w:rPr>
      </w:pPr>
    </w:p>
    <w:p w14:paraId="1BE13584" w14:textId="77777777" w:rsidR="00067308" w:rsidRDefault="00067308">
      <w:pPr>
        <w:pStyle w:val="a3"/>
        <w:rPr>
          <w:rFonts w:ascii="仿宋" w:eastAsia="仿宋" w:hAnsi="仿宋" w:cs="仿宋" w:hint="eastAsia"/>
          <w:color w:val="auto"/>
          <w:lang w:eastAsia="zh-CN"/>
        </w:rPr>
      </w:pPr>
    </w:p>
    <w:p w14:paraId="29CEBBC2" w14:textId="77777777" w:rsidR="00067308" w:rsidRDefault="00067308">
      <w:pPr>
        <w:pStyle w:val="a3"/>
        <w:rPr>
          <w:rFonts w:ascii="仿宋" w:eastAsia="仿宋" w:hAnsi="仿宋" w:cs="仿宋" w:hint="eastAsia"/>
          <w:color w:val="auto"/>
          <w:lang w:eastAsia="zh-CN"/>
        </w:rPr>
      </w:pPr>
    </w:p>
    <w:p w14:paraId="7B05BACB" w14:textId="77777777" w:rsidR="00067308" w:rsidRDefault="00067308">
      <w:pPr>
        <w:pStyle w:val="a3"/>
        <w:rPr>
          <w:rFonts w:ascii="仿宋" w:eastAsia="仿宋" w:hAnsi="仿宋" w:cs="仿宋" w:hint="eastAsia"/>
          <w:color w:val="auto"/>
          <w:lang w:eastAsia="zh-CN"/>
        </w:rPr>
      </w:pPr>
    </w:p>
    <w:p w14:paraId="25DBFC3A" w14:textId="77777777" w:rsidR="00067308" w:rsidRDefault="00067308">
      <w:pPr>
        <w:pStyle w:val="a3"/>
        <w:rPr>
          <w:rFonts w:ascii="仿宋" w:eastAsia="仿宋" w:hAnsi="仿宋" w:cs="仿宋" w:hint="eastAsia"/>
          <w:color w:val="auto"/>
          <w:lang w:eastAsia="zh-CN"/>
        </w:rPr>
      </w:pPr>
    </w:p>
    <w:p w14:paraId="036807ED" w14:textId="77777777" w:rsidR="00067308" w:rsidRDefault="00067308">
      <w:pPr>
        <w:pStyle w:val="a3"/>
        <w:rPr>
          <w:rFonts w:ascii="仿宋" w:eastAsia="仿宋" w:hAnsi="仿宋" w:cs="仿宋" w:hint="eastAsia"/>
          <w:color w:val="auto"/>
          <w:lang w:eastAsia="zh-CN"/>
        </w:rPr>
      </w:pPr>
    </w:p>
    <w:p w14:paraId="4904D42E" w14:textId="77777777" w:rsidR="00067308" w:rsidRDefault="00067308">
      <w:pPr>
        <w:pStyle w:val="a3"/>
        <w:rPr>
          <w:rFonts w:ascii="仿宋" w:eastAsia="仿宋" w:hAnsi="仿宋" w:cs="仿宋" w:hint="eastAsia"/>
          <w:color w:val="auto"/>
          <w:lang w:eastAsia="zh-CN"/>
        </w:rPr>
      </w:pPr>
    </w:p>
    <w:p w14:paraId="594CD4AE" w14:textId="77777777" w:rsidR="00067308" w:rsidRDefault="00067308">
      <w:pPr>
        <w:pStyle w:val="a3"/>
        <w:rPr>
          <w:rFonts w:ascii="仿宋" w:eastAsia="仿宋" w:hAnsi="仿宋" w:cs="仿宋" w:hint="eastAsia"/>
          <w:color w:val="auto"/>
          <w:lang w:eastAsia="zh-CN"/>
        </w:rPr>
      </w:pPr>
    </w:p>
    <w:p w14:paraId="73880D98" w14:textId="77777777" w:rsidR="00067308" w:rsidRDefault="00067308">
      <w:pPr>
        <w:pStyle w:val="a3"/>
        <w:rPr>
          <w:rFonts w:ascii="仿宋" w:eastAsia="仿宋" w:hAnsi="仿宋" w:cs="仿宋" w:hint="eastAsia"/>
          <w:color w:val="auto"/>
          <w:lang w:eastAsia="zh-CN"/>
        </w:rPr>
      </w:pPr>
    </w:p>
    <w:p w14:paraId="457E801F" w14:textId="77777777" w:rsidR="00067308" w:rsidRDefault="00067308">
      <w:pPr>
        <w:pStyle w:val="a3"/>
        <w:rPr>
          <w:rFonts w:ascii="仿宋" w:eastAsia="仿宋" w:hAnsi="仿宋" w:cs="仿宋" w:hint="eastAsia"/>
          <w:color w:val="auto"/>
          <w:lang w:eastAsia="zh-CN"/>
        </w:rPr>
      </w:pPr>
    </w:p>
    <w:p w14:paraId="21060180" w14:textId="77777777" w:rsidR="00067308" w:rsidRDefault="00067308">
      <w:pPr>
        <w:pStyle w:val="a3"/>
        <w:rPr>
          <w:rFonts w:ascii="仿宋" w:eastAsia="仿宋" w:hAnsi="仿宋" w:cs="仿宋" w:hint="eastAsia"/>
          <w:color w:val="auto"/>
          <w:lang w:eastAsia="zh-CN"/>
        </w:rPr>
      </w:pPr>
    </w:p>
    <w:p w14:paraId="7E7455FA" w14:textId="77777777" w:rsidR="00067308" w:rsidRDefault="00067308">
      <w:pPr>
        <w:pStyle w:val="a3"/>
        <w:rPr>
          <w:rFonts w:ascii="仿宋" w:eastAsia="仿宋" w:hAnsi="仿宋" w:cs="仿宋" w:hint="eastAsia"/>
          <w:color w:val="auto"/>
          <w:lang w:eastAsia="zh-CN"/>
        </w:rPr>
      </w:pPr>
    </w:p>
    <w:p w14:paraId="501346CA" w14:textId="77777777" w:rsidR="00067308" w:rsidRDefault="00067308">
      <w:pPr>
        <w:pStyle w:val="a3"/>
        <w:rPr>
          <w:rFonts w:ascii="仿宋" w:eastAsia="仿宋" w:hAnsi="仿宋" w:cs="仿宋" w:hint="eastAsia"/>
          <w:color w:val="auto"/>
          <w:lang w:eastAsia="zh-CN"/>
        </w:rPr>
      </w:pPr>
    </w:p>
    <w:p w14:paraId="0E8F8DAD" w14:textId="77777777" w:rsidR="00067308" w:rsidRDefault="00067308">
      <w:pPr>
        <w:pStyle w:val="a3"/>
        <w:rPr>
          <w:rFonts w:ascii="仿宋" w:eastAsia="仿宋" w:hAnsi="仿宋" w:cs="仿宋" w:hint="eastAsia"/>
          <w:color w:val="auto"/>
          <w:lang w:eastAsia="zh-CN"/>
        </w:rPr>
      </w:pPr>
    </w:p>
    <w:p w14:paraId="343AD49B" w14:textId="77777777" w:rsidR="00067308" w:rsidRDefault="00067308">
      <w:pPr>
        <w:pStyle w:val="a3"/>
        <w:rPr>
          <w:rFonts w:ascii="仿宋" w:eastAsia="仿宋" w:hAnsi="仿宋" w:cs="仿宋" w:hint="eastAsia"/>
          <w:color w:val="auto"/>
          <w:lang w:eastAsia="zh-CN"/>
        </w:rPr>
      </w:pPr>
    </w:p>
    <w:p w14:paraId="4FFAFEF9" w14:textId="77777777" w:rsidR="00067308" w:rsidRDefault="00067308">
      <w:pPr>
        <w:pStyle w:val="a3"/>
        <w:rPr>
          <w:rFonts w:ascii="仿宋" w:eastAsia="仿宋" w:hAnsi="仿宋" w:cs="仿宋" w:hint="eastAsia"/>
          <w:color w:val="auto"/>
          <w:lang w:eastAsia="zh-CN"/>
        </w:rPr>
      </w:pPr>
    </w:p>
    <w:p w14:paraId="6B1466ED" w14:textId="77777777" w:rsidR="00067308" w:rsidRDefault="00067308">
      <w:pPr>
        <w:pStyle w:val="a3"/>
        <w:rPr>
          <w:rFonts w:ascii="仿宋" w:eastAsia="仿宋" w:hAnsi="仿宋" w:cs="仿宋" w:hint="eastAsia"/>
          <w:color w:val="auto"/>
          <w:lang w:eastAsia="zh-CN"/>
        </w:rPr>
      </w:pPr>
    </w:p>
    <w:p w14:paraId="08BD9573" w14:textId="77777777" w:rsidR="00067308" w:rsidRDefault="00067308">
      <w:pPr>
        <w:pStyle w:val="a3"/>
        <w:rPr>
          <w:rFonts w:ascii="仿宋" w:eastAsia="仿宋" w:hAnsi="仿宋" w:cs="仿宋" w:hint="eastAsia"/>
          <w:color w:val="auto"/>
          <w:lang w:eastAsia="zh-CN"/>
        </w:rPr>
      </w:pPr>
    </w:p>
    <w:p w14:paraId="6C1B2049" w14:textId="77777777" w:rsidR="00067308" w:rsidRDefault="00067308">
      <w:pPr>
        <w:pStyle w:val="a3"/>
        <w:rPr>
          <w:rFonts w:ascii="仿宋" w:eastAsia="仿宋" w:hAnsi="仿宋" w:cs="仿宋" w:hint="eastAsia"/>
          <w:color w:val="auto"/>
          <w:lang w:eastAsia="zh-CN"/>
        </w:rPr>
      </w:pPr>
    </w:p>
    <w:p w14:paraId="67B2839B" w14:textId="77777777" w:rsidR="00067308" w:rsidRDefault="00067308">
      <w:pPr>
        <w:pStyle w:val="a3"/>
        <w:rPr>
          <w:rFonts w:ascii="仿宋" w:eastAsia="仿宋" w:hAnsi="仿宋" w:cs="仿宋" w:hint="eastAsia"/>
          <w:color w:val="auto"/>
          <w:lang w:eastAsia="zh-CN"/>
        </w:rPr>
      </w:pPr>
    </w:p>
    <w:p w14:paraId="466FD183" w14:textId="77777777" w:rsidR="00067308" w:rsidRDefault="00067308">
      <w:pPr>
        <w:pStyle w:val="a3"/>
        <w:rPr>
          <w:rFonts w:ascii="仿宋" w:eastAsia="仿宋" w:hAnsi="仿宋" w:cs="仿宋" w:hint="eastAsia"/>
          <w:color w:val="auto"/>
          <w:lang w:eastAsia="zh-CN"/>
        </w:rPr>
      </w:pPr>
    </w:p>
    <w:p w14:paraId="4AC56043" w14:textId="77777777" w:rsidR="00067308" w:rsidRDefault="00067308">
      <w:pPr>
        <w:pStyle w:val="a3"/>
        <w:rPr>
          <w:rFonts w:ascii="仿宋" w:eastAsia="仿宋" w:hAnsi="仿宋" w:cs="仿宋" w:hint="eastAsia"/>
          <w:color w:val="auto"/>
          <w:lang w:eastAsia="zh-CN"/>
        </w:rPr>
      </w:pPr>
    </w:p>
    <w:p w14:paraId="110AC3BC" w14:textId="77777777" w:rsidR="00067308" w:rsidRDefault="00067308">
      <w:pPr>
        <w:pStyle w:val="a3"/>
        <w:rPr>
          <w:rFonts w:ascii="仿宋" w:eastAsia="仿宋" w:hAnsi="仿宋" w:cs="仿宋" w:hint="eastAsia"/>
          <w:color w:val="auto"/>
          <w:lang w:eastAsia="zh-CN"/>
        </w:rPr>
      </w:pPr>
    </w:p>
    <w:p w14:paraId="6503AB28" w14:textId="77777777" w:rsidR="00067308" w:rsidRDefault="00067308">
      <w:pPr>
        <w:pStyle w:val="a3"/>
        <w:spacing w:line="241" w:lineRule="auto"/>
        <w:rPr>
          <w:rFonts w:ascii="仿宋" w:eastAsia="仿宋" w:hAnsi="仿宋" w:cs="仿宋" w:hint="eastAsia"/>
          <w:color w:val="auto"/>
          <w:lang w:eastAsia="zh-CN"/>
        </w:rPr>
      </w:pPr>
    </w:p>
    <w:p w14:paraId="58CA0FA5" w14:textId="77777777" w:rsidR="00067308" w:rsidRDefault="00067308">
      <w:pPr>
        <w:pStyle w:val="a3"/>
        <w:spacing w:line="241" w:lineRule="auto"/>
        <w:rPr>
          <w:rFonts w:ascii="仿宋" w:eastAsia="仿宋" w:hAnsi="仿宋" w:cs="仿宋" w:hint="eastAsia"/>
          <w:color w:val="auto"/>
          <w:lang w:eastAsia="zh-CN"/>
        </w:rPr>
      </w:pPr>
    </w:p>
    <w:p w14:paraId="5AC71F48" w14:textId="77777777" w:rsidR="00067308" w:rsidRDefault="00067308">
      <w:pPr>
        <w:spacing w:line="2415" w:lineRule="exact"/>
        <w:ind w:firstLine="4913"/>
        <w:rPr>
          <w:rFonts w:ascii="仿宋" w:eastAsia="仿宋" w:hAnsi="仿宋" w:cs="仿宋" w:hint="eastAsia"/>
          <w:color w:val="auto"/>
          <w:lang w:eastAsia="zh-CN"/>
        </w:rPr>
      </w:pPr>
    </w:p>
    <w:p w14:paraId="2407EE0A" w14:textId="77777777" w:rsidR="00067308" w:rsidRDefault="00067308">
      <w:pPr>
        <w:pStyle w:val="a3"/>
        <w:spacing w:line="243" w:lineRule="auto"/>
        <w:rPr>
          <w:rFonts w:ascii="仿宋" w:eastAsia="仿宋" w:hAnsi="仿宋" w:cs="仿宋" w:hint="eastAsia"/>
          <w:color w:val="auto"/>
          <w:lang w:eastAsia="zh-CN"/>
        </w:rPr>
      </w:pPr>
    </w:p>
    <w:p w14:paraId="5F43CA26" w14:textId="77777777" w:rsidR="00067308" w:rsidRDefault="00067308">
      <w:pPr>
        <w:pStyle w:val="a3"/>
        <w:spacing w:line="243" w:lineRule="auto"/>
        <w:rPr>
          <w:rFonts w:ascii="仿宋" w:eastAsia="仿宋" w:hAnsi="仿宋" w:cs="仿宋" w:hint="eastAsia"/>
          <w:color w:val="auto"/>
          <w:lang w:eastAsia="zh-CN"/>
        </w:rPr>
      </w:pPr>
    </w:p>
    <w:p w14:paraId="46AF0FD0" w14:textId="77777777" w:rsidR="00067308" w:rsidRDefault="00067308">
      <w:pPr>
        <w:pStyle w:val="a3"/>
        <w:spacing w:line="243" w:lineRule="auto"/>
        <w:rPr>
          <w:rFonts w:ascii="仿宋" w:eastAsia="仿宋" w:hAnsi="仿宋" w:cs="仿宋" w:hint="eastAsia"/>
          <w:color w:val="auto"/>
          <w:lang w:eastAsia="zh-CN"/>
        </w:rPr>
      </w:pPr>
    </w:p>
    <w:p w14:paraId="44FE69A4" w14:textId="77777777" w:rsidR="00067308" w:rsidRDefault="00067308">
      <w:pPr>
        <w:pStyle w:val="a3"/>
        <w:spacing w:line="243" w:lineRule="auto"/>
        <w:rPr>
          <w:rFonts w:ascii="仿宋" w:eastAsia="仿宋" w:hAnsi="仿宋" w:cs="仿宋" w:hint="eastAsia"/>
          <w:color w:val="auto"/>
          <w:lang w:eastAsia="zh-CN"/>
        </w:rPr>
      </w:pPr>
    </w:p>
    <w:p w14:paraId="6F279290" w14:textId="77777777" w:rsidR="00067308" w:rsidRDefault="00067308">
      <w:pPr>
        <w:pStyle w:val="a3"/>
        <w:spacing w:line="243" w:lineRule="auto"/>
        <w:rPr>
          <w:rFonts w:ascii="仿宋" w:eastAsia="仿宋" w:hAnsi="仿宋" w:cs="仿宋" w:hint="eastAsia"/>
          <w:color w:val="auto"/>
          <w:lang w:eastAsia="zh-CN"/>
        </w:rPr>
      </w:pPr>
    </w:p>
    <w:p w14:paraId="5C2EA448" w14:textId="77777777" w:rsidR="00067308" w:rsidRDefault="00067308">
      <w:pPr>
        <w:pStyle w:val="a3"/>
        <w:spacing w:line="243" w:lineRule="auto"/>
        <w:rPr>
          <w:rFonts w:ascii="仿宋" w:eastAsia="仿宋" w:hAnsi="仿宋" w:cs="仿宋" w:hint="eastAsia"/>
          <w:color w:val="auto"/>
          <w:lang w:eastAsia="zh-CN"/>
        </w:rPr>
      </w:pPr>
    </w:p>
    <w:p w14:paraId="046155AC" w14:textId="77777777" w:rsidR="00067308" w:rsidRDefault="00067308">
      <w:pPr>
        <w:pStyle w:val="a3"/>
        <w:spacing w:line="243" w:lineRule="auto"/>
        <w:rPr>
          <w:rFonts w:ascii="仿宋" w:eastAsia="仿宋" w:hAnsi="仿宋" w:cs="仿宋" w:hint="eastAsia"/>
          <w:color w:val="auto"/>
          <w:lang w:eastAsia="zh-CN"/>
        </w:rPr>
      </w:pPr>
    </w:p>
    <w:p w14:paraId="25205019" w14:textId="77777777" w:rsidR="00067308" w:rsidRDefault="00067308">
      <w:pPr>
        <w:pStyle w:val="a3"/>
        <w:spacing w:line="243" w:lineRule="auto"/>
        <w:rPr>
          <w:rFonts w:ascii="仿宋" w:eastAsia="仿宋" w:hAnsi="仿宋" w:cs="仿宋" w:hint="eastAsia"/>
          <w:color w:val="auto"/>
          <w:lang w:eastAsia="zh-CN"/>
        </w:rPr>
      </w:pPr>
    </w:p>
    <w:p w14:paraId="63AD93CA" w14:textId="77777777" w:rsidR="00067308" w:rsidRDefault="00067308">
      <w:pPr>
        <w:pStyle w:val="a3"/>
        <w:spacing w:line="243" w:lineRule="auto"/>
        <w:rPr>
          <w:rFonts w:ascii="仿宋" w:eastAsia="仿宋" w:hAnsi="仿宋" w:cs="仿宋" w:hint="eastAsia"/>
          <w:color w:val="auto"/>
          <w:lang w:eastAsia="zh-CN"/>
        </w:rPr>
      </w:pPr>
    </w:p>
    <w:p w14:paraId="150B9BE1" w14:textId="77777777" w:rsidR="00067308" w:rsidRDefault="00067308">
      <w:pPr>
        <w:pStyle w:val="a3"/>
        <w:spacing w:line="243" w:lineRule="auto"/>
        <w:rPr>
          <w:rFonts w:ascii="仿宋" w:eastAsia="仿宋" w:hAnsi="仿宋" w:cs="仿宋" w:hint="eastAsia"/>
          <w:color w:val="auto"/>
          <w:lang w:eastAsia="zh-CN"/>
        </w:rPr>
      </w:pPr>
    </w:p>
    <w:p w14:paraId="7967C500" w14:textId="77777777" w:rsidR="00067308" w:rsidRDefault="00067308">
      <w:pPr>
        <w:pStyle w:val="a3"/>
        <w:spacing w:line="243" w:lineRule="auto"/>
        <w:rPr>
          <w:rFonts w:ascii="仿宋" w:eastAsia="仿宋" w:hAnsi="仿宋" w:cs="仿宋" w:hint="eastAsia"/>
          <w:color w:val="auto"/>
          <w:lang w:eastAsia="zh-CN"/>
        </w:rPr>
      </w:pPr>
    </w:p>
    <w:p w14:paraId="1CFD8F08" w14:textId="77777777" w:rsidR="00067308" w:rsidRDefault="00067308">
      <w:pPr>
        <w:pStyle w:val="a3"/>
        <w:spacing w:line="243" w:lineRule="auto"/>
        <w:rPr>
          <w:rFonts w:ascii="仿宋" w:eastAsia="仿宋" w:hAnsi="仿宋" w:cs="仿宋" w:hint="eastAsia"/>
          <w:color w:val="auto"/>
          <w:lang w:eastAsia="zh-CN"/>
        </w:rPr>
      </w:pPr>
    </w:p>
    <w:p w14:paraId="4664ED76" w14:textId="77777777" w:rsidR="00067308" w:rsidRDefault="00067308">
      <w:pPr>
        <w:pStyle w:val="a3"/>
        <w:spacing w:line="243" w:lineRule="auto"/>
        <w:rPr>
          <w:rFonts w:ascii="仿宋" w:eastAsia="仿宋" w:hAnsi="仿宋" w:cs="仿宋" w:hint="eastAsia"/>
          <w:color w:val="auto"/>
          <w:lang w:eastAsia="zh-CN"/>
        </w:rPr>
      </w:pPr>
    </w:p>
    <w:p w14:paraId="28F6B39E" w14:textId="77777777" w:rsidR="00067308" w:rsidRDefault="00000000">
      <w:pPr>
        <w:spacing w:before="68" w:line="220" w:lineRule="auto"/>
        <w:outlineLvl w:val="1"/>
        <w:rPr>
          <w:rFonts w:ascii="仿宋" w:eastAsia="仿宋" w:hAnsi="仿宋" w:cs="仿宋" w:hint="eastAsia"/>
          <w:color w:val="auto"/>
          <w:lang w:eastAsia="zh-CN"/>
        </w:rPr>
      </w:pPr>
      <w:bookmarkStart w:id="14" w:name="_Toc15543"/>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7.企业助廉守法承诺书（格式）</w:t>
      </w:r>
      <w:bookmarkEnd w:id="14"/>
    </w:p>
    <w:p w14:paraId="1B556F85" w14:textId="77777777" w:rsidR="00067308" w:rsidRDefault="00067308">
      <w:pPr>
        <w:spacing w:line="113" w:lineRule="exact"/>
        <w:rPr>
          <w:rFonts w:ascii="仿宋" w:eastAsia="仿宋" w:hAnsi="仿宋" w:cs="仿宋" w:hint="eastAsia"/>
          <w:color w:val="auto"/>
          <w:lang w:eastAsia="zh-CN"/>
        </w:rPr>
      </w:pPr>
    </w:p>
    <w:tbl>
      <w:tblPr>
        <w:tblStyle w:val="TableNormal"/>
        <w:tblW w:w="93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3"/>
        <w:gridCol w:w="2150"/>
        <w:gridCol w:w="511"/>
        <w:gridCol w:w="873"/>
        <w:gridCol w:w="437"/>
        <w:gridCol w:w="1113"/>
        <w:gridCol w:w="722"/>
        <w:gridCol w:w="2521"/>
      </w:tblGrid>
      <w:tr w:rsidR="00067308" w14:paraId="0FB9FC57" w14:textId="77777777">
        <w:trPr>
          <w:trHeight w:val="1118"/>
        </w:trPr>
        <w:tc>
          <w:tcPr>
            <w:tcW w:w="1053" w:type="dxa"/>
          </w:tcPr>
          <w:p w14:paraId="37A400DB" w14:textId="77777777" w:rsidR="00067308" w:rsidRDefault="00000000">
            <w:pPr>
              <w:pStyle w:val="TableText"/>
              <w:spacing w:before="304" w:line="270" w:lineRule="auto"/>
              <w:ind w:left="123" w:right="105" w:hanging="4"/>
              <w:rPr>
                <w:rFonts w:ascii="仿宋" w:eastAsia="仿宋" w:hAnsi="仿宋" w:cs="仿宋" w:hint="eastAsia"/>
                <w:color w:val="auto"/>
              </w:rPr>
            </w:pPr>
            <w:r>
              <w:rPr>
                <w:rFonts w:ascii="仿宋" w:eastAsia="仿宋" w:hAnsi="仿宋" w:cs="仿宋" w:hint="eastAsia"/>
                <w:color w:val="auto"/>
                <w:spacing w:val="-11"/>
              </w:rPr>
              <w:t>企</w:t>
            </w:r>
            <w:r>
              <w:rPr>
                <w:rFonts w:ascii="仿宋" w:eastAsia="仿宋" w:hAnsi="仿宋" w:cs="仿宋" w:hint="eastAsia"/>
                <w:color w:val="auto"/>
                <w:spacing w:val="5"/>
              </w:rPr>
              <w:t xml:space="preserve"> </w:t>
            </w:r>
            <w:r>
              <w:rPr>
                <w:rFonts w:ascii="仿宋" w:eastAsia="仿宋" w:hAnsi="仿宋" w:cs="仿宋" w:hint="eastAsia"/>
                <w:color w:val="auto"/>
                <w:spacing w:val="-11"/>
              </w:rPr>
              <w:t>业</w:t>
            </w:r>
            <w:r>
              <w:rPr>
                <w:rFonts w:ascii="仿宋" w:eastAsia="仿宋" w:hAnsi="仿宋" w:cs="仿宋" w:hint="eastAsia"/>
                <w:color w:val="auto"/>
                <w:spacing w:val="10"/>
              </w:rPr>
              <w:t xml:space="preserve"> </w:t>
            </w:r>
            <w:r>
              <w:rPr>
                <w:rFonts w:ascii="仿宋" w:eastAsia="仿宋" w:hAnsi="仿宋" w:cs="仿宋" w:hint="eastAsia"/>
                <w:color w:val="auto"/>
                <w:spacing w:val="-11"/>
              </w:rPr>
              <w:t>公</w:t>
            </w:r>
            <w:r>
              <w:rPr>
                <w:rFonts w:ascii="仿宋" w:eastAsia="仿宋" w:hAnsi="仿宋" w:cs="仿宋" w:hint="eastAsia"/>
                <w:color w:val="auto"/>
              </w:rPr>
              <w:t xml:space="preserve"> </w:t>
            </w:r>
            <w:r>
              <w:rPr>
                <w:rFonts w:ascii="仿宋" w:eastAsia="仿宋" w:hAnsi="仿宋" w:cs="仿宋" w:hint="eastAsia"/>
                <w:color w:val="auto"/>
                <w:spacing w:val="-3"/>
              </w:rPr>
              <w:t>司名称</w:t>
            </w:r>
          </w:p>
        </w:tc>
        <w:tc>
          <w:tcPr>
            <w:tcW w:w="2150" w:type="dxa"/>
          </w:tcPr>
          <w:p w14:paraId="29C1AC99" w14:textId="77777777" w:rsidR="00067308" w:rsidRDefault="00067308">
            <w:pPr>
              <w:spacing w:line="414" w:lineRule="auto"/>
              <w:rPr>
                <w:rFonts w:ascii="仿宋" w:eastAsia="仿宋" w:hAnsi="仿宋" w:cs="仿宋" w:hint="eastAsia"/>
                <w:color w:val="auto"/>
              </w:rPr>
            </w:pPr>
          </w:p>
          <w:p w14:paraId="060737A9" w14:textId="77777777" w:rsidR="00067308" w:rsidRDefault="00000000">
            <w:pPr>
              <w:pStyle w:val="TableText"/>
              <w:spacing w:before="68" w:line="220" w:lineRule="auto"/>
              <w:ind w:left="118"/>
              <w:rPr>
                <w:rFonts w:ascii="仿宋" w:eastAsia="仿宋" w:hAnsi="仿宋" w:cs="仿宋" w:hint="eastAsia"/>
                <w:color w:val="auto"/>
              </w:rPr>
            </w:pPr>
            <w:r>
              <w:rPr>
                <w:rFonts w:ascii="仿宋" w:eastAsia="仿宋" w:hAnsi="仿宋" w:cs="仿宋" w:hint="eastAsia"/>
                <w:color w:val="auto"/>
                <w:spacing w:val="-7"/>
              </w:rPr>
              <w:t>（盖章）</w:t>
            </w:r>
          </w:p>
        </w:tc>
        <w:tc>
          <w:tcPr>
            <w:tcW w:w="1384" w:type="dxa"/>
            <w:gridSpan w:val="2"/>
          </w:tcPr>
          <w:p w14:paraId="5DEF0C35" w14:textId="77777777" w:rsidR="00067308" w:rsidRDefault="00000000">
            <w:pPr>
              <w:pStyle w:val="TableText"/>
              <w:spacing w:before="305" w:line="223" w:lineRule="auto"/>
              <w:ind w:left="176"/>
              <w:rPr>
                <w:rFonts w:ascii="仿宋" w:eastAsia="仿宋" w:hAnsi="仿宋" w:cs="仿宋" w:hint="eastAsia"/>
                <w:color w:val="auto"/>
              </w:rPr>
            </w:pPr>
            <w:r>
              <w:rPr>
                <w:rFonts w:ascii="仿宋" w:eastAsia="仿宋" w:hAnsi="仿宋" w:cs="仿宋" w:hint="eastAsia"/>
                <w:color w:val="auto"/>
                <w:spacing w:val="-2"/>
              </w:rPr>
              <w:t>企业公司法</w:t>
            </w:r>
          </w:p>
          <w:p w14:paraId="36B447D6" w14:textId="77777777" w:rsidR="00067308" w:rsidRDefault="00000000">
            <w:pPr>
              <w:pStyle w:val="TableText"/>
              <w:spacing w:before="106" w:line="221" w:lineRule="auto"/>
              <w:ind w:left="283"/>
              <w:rPr>
                <w:rFonts w:ascii="仿宋" w:eastAsia="仿宋" w:hAnsi="仿宋" w:cs="仿宋" w:hint="eastAsia"/>
                <w:color w:val="auto"/>
              </w:rPr>
            </w:pPr>
            <w:r>
              <w:rPr>
                <w:rFonts w:ascii="仿宋" w:eastAsia="仿宋" w:hAnsi="仿宋" w:cs="仿宋" w:hint="eastAsia"/>
                <w:color w:val="auto"/>
                <w:spacing w:val="-3"/>
              </w:rPr>
              <w:t>定代表人</w:t>
            </w:r>
          </w:p>
        </w:tc>
        <w:tc>
          <w:tcPr>
            <w:tcW w:w="1550" w:type="dxa"/>
            <w:gridSpan w:val="2"/>
          </w:tcPr>
          <w:p w14:paraId="3D34BCE0" w14:textId="77777777" w:rsidR="00067308" w:rsidRDefault="00067308">
            <w:pPr>
              <w:rPr>
                <w:rFonts w:ascii="仿宋" w:eastAsia="仿宋" w:hAnsi="仿宋" w:cs="仿宋" w:hint="eastAsia"/>
                <w:color w:val="auto"/>
              </w:rPr>
            </w:pPr>
          </w:p>
        </w:tc>
        <w:tc>
          <w:tcPr>
            <w:tcW w:w="722" w:type="dxa"/>
          </w:tcPr>
          <w:p w14:paraId="2B3EB8F0" w14:textId="77777777" w:rsidR="00067308" w:rsidRDefault="00000000">
            <w:pPr>
              <w:pStyle w:val="TableText"/>
              <w:spacing w:before="305" w:line="360" w:lineRule="exact"/>
              <w:ind w:left="158"/>
              <w:rPr>
                <w:rFonts w:ascii="仿宋" w:eastAsia="仿宋" w:hAnsi="仿宋" w:cs="仿宋" w:hint="eastAsia"/>
                <w:color w:val="auto"/>
              </w:rPr>
            </w:pPr>
            <w:r>
              <w:rPr>
                <w:rFonts w:ascii="仿宋" w:eastAsia="仿宋" w:hAnsi="仿宋" w:cs="仿宋" w:hint="eastAsia"/>
                <w:color w:val="auto"/>
                <w:spacing w:val="-2"/>
                <w:position w:val="11"/>
              </w:rPr>
              <w:t>注册</w:t>
            </w:r>
          </w:p>
          <w:p w14:paraId="2049A7AE" w14:textId="77777777" w:rsidR="00067308" w:rsidRDefault="00000000">
            <w:pPr>
              <w:pStyle w:val="TableText"/>
              <w:spacing w:before="1" w:line="229" w:lineRule="auto"/>
              <w:ind w:left="158"/>
              <w:rPr>
                <w:rFonts w:ascii="仿宋" w:eastAsia="仿宋" w:hAnsi="仿宋" w:cs="仿宋" w:hint="eastAsia"/>
                <w:color w:val="auto"/>
              </w:rPr>
            </w:pPr>
            <w:r>
              <w:rPr>
                <w:rFonts w:ascii="仿宋" w:eastAsia="仿宋" w:hAnsi="仿宋" w:cs="仿宋" w:hint="eastAsia"/>
                <w:color w:val="auto"/>
                <w:spacing w:val="-2"/>
              </w:rPr>
              <w:t>地址</w:t>
            </w:r>
          </w:p>
        </w:tc>
        <w:tc>
          <w:tcPr>
            <w:tcW w:w="2521" w:type="dxa"/>
          </w:tcPr>
          <w:p w14:paraId="44B2858B" w14:textId="77777777" w:rsidR="00067308" w:rsidRDefault="00067308">
            <w:pPr>
              <w:rPr>
                <w:rFonts w:ascii="仿宋" w:eastAsia="仿宋" w:hAnsi="仿宋" w:cs="仿宋" w:hint="eastAsia"/>
                <w:color w:val="auto"/>
              </w:rPr>
            </w:pPr>
          </w:p>
        </w:tc>
      </w:tr>
      <w:tr w:rsidR="00067308" w14:paraId="1D0C3AD7" w14:textId="77777777">
        <w:trPr>
          <w:trHeight w:val="959"/>
        </w:trPr>
        <w:tc>
          <w:tcPr>
            <w:tcW w:w="1053" w:type="dxa"/>
          </w:tcPr>
          <w:p w14:paraId="6D125D16" w14:textId="77777777" w:rsidR="00067308" w:rsidRDefault="00000000">
            <w:pPr>
              <w:pStyle w:val="TableText"/>
              <w:spacing w:before="223" w:line="221" w:lineRule="auto"/>
              <w:ind w:left="216"/>
              <w:rPr>
                <w:rFonts w:ascii="仿宋" w:eastAsia="仿宋" w:hAnsi="仿宋" w:cs="仿宋" w:hint="eastAsia"/>
                <w:color w:val="auto"/>
              </w:rPr>
            </w:pPr>
            <w:r>
              <w:rPr>
                <w:rFonts w:ascii="仿宋" w:eastAsia="仿宋" w:hAnsi="仿宋" w:cs="仿宋" w:hint="eastAsia"/>
                <w:color w:val="auto"/>
                <w:spacing w:val="-2"/>
              </w:rPr>
              <w:t>承诺人</w:t>
            </w:r>
          </w:p>
          <w:p w14:paraId="7489F9C5" w14:textId="77777777" w:rsidR="00067308" w:rsidRDefault="00000000">
            <w:pPr>
              <w:pStyle w:val="TableText"/>
              <w:spacing w:before="108" w:line="221" w:lineRule="auto"/>
              <w:ind w:left="322"/>
              <w:rPr>
                <w:rFonts w:ascii="仿宋" w:eastAsia="仿宋" w:hAnsi="仿宋" w:cs="仿宋" w:hint="eastAsia"/>
                <w:color w:val="auto"/>
              </w:rPr>
            </w:pPr>
            <w:r>
              <w:rPr>
                <w:rFonts w:ascii="仿宋" w:eastAsia="仿宋" w:hAnsi="仿宋" w:cs="仿宋" w:hint="eastAsia"/>
                <w:color w:val="auto"/>
                <w:spacing w:val="-2"/>
              </w:rPr>
              <w:t>姓名</w:t>
            </w:r>
          </w:p>
        </w:tc>
        <w:tc>
          <w:tcPr>
            <w:tcW w:w="2150" w:type="dxa"/>
          </w:tcPr>
          <w:p w14:paraId="6C3FE03E" w14:textId="77777777" w:rsidR="00067308" w:rsidRDefault="00067308">
            <w:pPr>
              <w:rPr>
                <w:rFonts w:ascii="仿宋" w:eastAsia="仿宋" w:hAnsi="仿宋" w:cs="仿宋" w:hint="eastAsia"/>
                <w:color w:val="auto"/>
              </w:rPr>
            </w:pPr>
          </w:p>
        </w:tc>
        <w:tc>
          <w:tcPr>
            <w:tcW w:w="511" w:type="dxa"/>
            <w:textDirection w:val="tbRlV"/>
          </w:tcPr>
          <w:p w14:paraId="698A9718" w14:textId="77777777" w:rsidR="00067308" w:rsidRDefault="00000000">
            <w:pPr>
              <w:pStyle w:val="TableText"/>
              <w:spacing w:before="187" w:line="207" w:lineRule="auto"/>
              <w:ind w:left="224"/>
              <w:rPr>
                <w:rFonts w:ascii="仿宋" w:eastAsia="仿宋" w:hAnsi="仿宋" w:cs="仿宋" w:hint="eastAsia"/>
                <w:color w:val="auto"/>
              </w:rPr>
            </w:pPr>
            <w:r>
              <w:rPr>
                <w:rFonts w:ascii="仿宋" w:eastAsia="仿宋" w:hAnsi="仿宋" w:cs="仿宋" w:hint="eastAsia"/>
                <w:color w:val="auto"/>
                <w:spacing w:val="1"/>
              </w:rPr>
              <w:t>性</w:t>
            </w:r>
            <w:r>
              <w:rPr>
                <w:rFonts w:ascii="仿宋" w:eastAsia="仿宋" w:hAnsi="仿宋" w:cs="仿宋" w:hint="eastAsia"/>
                <w:color w:val="auto"/>
                <w:spacing w:val="43"/>
              </w:rPr>
              <w:t xml:space="preserve"> </w:t>
            </w:r>
            <w:r>
              <w:rPr>
                <w:rFonts w:ascii="仿宋" w:eastAsia="仿宋" w:hAnsi="仿宋" w:cs="仿宋" w:hint="eastAsia"/>
                <w:color w:val="auto"/>
                <w:spacing w:val="1"/>
              </w:rPr>
              <w:t>别</w:t>
            </w:r>
          </w:p>
        </w:tc>
        <w:tc>
          <w:tcPr>
            <w:tcW w:w="873" w:type="dxa"/>
          </w:tcPr>
          <w:p w14:paraId="04D35534" w14:textId="77777777" w:rsidR="00067308" w:rsidRDefault="00067308">
            <w:pPr>
              <w:rPr>
                <w:rFonts w:ascii="仿宋" w:eastAsia="仿宋" w:hAnsi="仿宋" w:cs="仿宋" w:hint="eastAsia"/>
                <w:color w:val="auto"/>
              </w:rPr>
            </w:pPr>
          </w:p>
        </w:tc>
        <w:tc>
          <w:tcPr>
            <w:tcW w:w="437" w:type="dxa"/>
            <w:textDirection w:val="tbRlV"/>
          </w:tcPr>
          <w:p w14:paraId="3A786B6E" w14:textId="77777777" w:rsidR="00067308" w:rsidRDefault="00000000">
            <w:pPr>
              <w:pStyle w:val="TableText"/>
              <w:spacing w:before="114" w:line="211" w:lineRule="auto"/>
              <w:ind w:left="224"/>
              <w:rPr>
                <w:rFonts w:ascii="仿宋" w:eastAsia="仿宋" w:hAnsi="仿宋" w:cs="仿宋" w:hint="eastAsia"/>
                <w:color w:val="auto"/>
              </w:rPr>
            </w:pPr>
            <w:r>
              <w:rPr>
                <w:rFonts w:ascii="仿宋" w:eastAsia="仿宋" w:hAnsi="仿宋" w:cs="仿宋" w:hint="eastAsia"/>
                <w:color w:val="auto"/>
                <w:spacing w:val="1"/>
              </w:rPr>
              <w:t>民</w:t>
            </w:r>
            <w:r>
              <w:rPr>
                <w:rFonts w:ascii="仿宋" w:eastAsia="仿宋" w:hAnsi="仿宋" w:cs="仿宋" w:hint="eastAsia"/>
                <w:color w:val="auto"/>
                <w:spacing w:val="43"/>
              </w:rPr>
              <w:t xml:space="preserve"> </w:t>
            </w:r>
            <w:r>
              <w:rPr>
                <w:rFonts w:ascii="仿宋" w:eastAsia="仿宋" w:hAnsi="仿宋" w:cs="仿宋" w:hint="eastAsia"/>
                <w:color w:val="auto"/>
                <w:spacing w:val="1"/>
              </w:rPr>
              <w:t>族</w:t>
            </w:r>
          </w:p>
        </w:tc>
        <w:tc>
          <w:tcPr>
            <w:tcW w:w="1113" w:type="dxa"/>
          </w:tcPr>
          <w:p w14:paraId="38BE3600" w14:textId="77777777" w:rsidR="00067308" w:rsidRDefault="00067308">
            <w:pPr>
              <w:rPr>
                <w:rFonts w:ascii="仿宋" w:eastAsia="仿宋" w:hAnsi="仿宋" w:cs="仿宋" w:hint="eastAsia"/>
                <w:color w:val="auto"/>
              </w:rPr>
            </w:pPr>
          </w:p>
        </w:tc>
        <w:tc>
          <w:tcPr>
            <w:tcW w:w="722" w:type="dxa"/>
          </w:tcPr>
          <w:p w14:paraId="742A6C13" w14:textId="77777777" w:rsidR="00067308" w:rsidRDefault="00067308">
            <w:pPr>
              <w:spacing w:line="333" w:lineRule="auto"/>
              <w:rPr>
                <w:rFonts w:ascii="仿宋" w:eastAsia="仿宋" w:hAnsi="仿宋" w:cs="仿宋" w:hint="eastAsia"/>
                <w:color w:val="auto"/>
              </w:rPr>
            </w:pPr>
          </w:p>
          <w:p w14:paraId="1A80F916" w14:textId="77777777" w:rsidR="00067308" w:rsidRDefault="00000000">
            <w:pPr>
              <w:pStyle w:val="TableText"/>
              <w:spacing w:before="69" w:line="222" w:lineRule="auto"/>
              <w:ind w:left="116"/>
              <w:rPr>
                <w:rFonts w:ascii="仿宋" w:eastAsia="仿宋" w:hAnsi="仿宋" w:cs="仿宋" w:hint="eastAsia"/>
                <w:color w:val="auto"/>
              </w:rPr>
            </w:pPr>
            <w:r>
              <w:rPr>
                <w:rFonts w:ascii="仿宋" w:eastAsia="仿宋" w:hAnsi="仿宋" w:cs="仿宋" w:hint="eastAsia"/>
                <w:color w:val="auto"/>
                <w:spacing w:val="-2"/>
              </w:rPr>
              <w:t>住址</w:t>
            </w:r>
          </w:p>
        </w:tc>
        <w:tc>
          <w:tcPr>
            <w:tcW w:w="2521" w:type="dxa"/>
          </w:tcPr>
          <w:p w14:paraId="60E06EEC" w14:textId="77777777" w:rsidR="00067308" w:rsidRDefault="00067308">
            <w:pPr>
              <w:rPr>
                <w:rFonts w:ascii="仿宋" w:eastAsia="仿宋" w:hAnsi="仿宋" w:cs="仿宋" w:hint="eastAsia"/>
                <w:color w:val="auto"/>
              </w:rPr>
            </w:pPr>
          </w:p>
        </w:tc>
      </w:tr>
      <w:tr w:rsidR="00067308" w14:paraId="26F16B83" w14:textId="77777777">
        <w:trPr>
          <w:trHeight w:val="1317"/>
        </w:trPr>
        <w:tc>
          <w:tcPr>
            <w:tcW w:w="1053" w:type="dxa"/>
          </w:tcPr>
          <w:p w14:paraId="7939FB2E" w14:textId="77777777" w:rsidR="00067308" w:rsidRDefault="00000000">
            <w:pPr>
              <w:pStyle w:val="TableText"/>
              <w:spacing w:before="224" w:line="286" w:lineRule="auto"/>
              <w:ind w:left="219" w:right="205"/>
              <w:jc w:val="both"/>
              <w:rPr>
                <w:rFonts w:ascii="仿宋" w:eastAsia="仿宋" w:hAnsi="仿宋" w:cs="仿宋" w:hint="eastAsia"/>
                <w:color w:val="auto"/>
              </w:rPr>
            </w:pPr>
            <w:r>
              <w:rPr>
                <w:rFonts w:ascii="仿宋" w:eastAsia="仿宋" w:hAnsi="仿宋" w:cs="仿宋" w:hint="eastAsia"/>
                <w:color w:val="auto"/>
                <w:spacing w:val="-3"/>
              </w:rPr>
              <w:t>项目主</w:t>
            </w:r>
            <w:r>
              <w:rPr>
                <w:rFonts w:ascii="仿宋" w:eastAsia="仿宋" w:hAnsi="仿宋" w:cs="仿宋" w:hint="eastAsia"/>
                <w:color w:val="auto"/>
              </w:rPr>
              <w:t xml:space="preserve"> </w:t>
            </w:r>
            <w:r>
              <w:rPr>
                <w:rFonts w:ascii="仿宋" w:eastAsia="仿宋" w:hAnsi="仿宋" w:cs="仿宋" w:hint="eastAsia"/>
                <w:color w:val="auto"/>
                <w:spacing w:val="-3"/>
              </w:rPr>
              <w:t>管单位</w:t>
            </w:r>
            <w:r>
              <w:rPr>
                <w:rFonts w:ascii="仿宋" w:eastAsia="仿宋" w:hAnsi="仿宋" w:cs="仿宋" w:hint="eastAsia"/>
                <w:color w:val="auto"/>
              </w:rPr>
              <w:t xml:space="preserve"> </w:t>
            </w:r>
            <w:r>
              <w:rPr>
                <w:rFonts w:ascii="仿宋" w:eastAsia="仿宋" w:hAnsi="仿宋" w:cs="仿宋" w:hint="eastAsia"/>
                <w:color w:val="auto"/>
                <w:spacing w:val="-3"/>
              </w:rPr>
              <w:t>或业主</w:t>
            </w:r>
          </w:p>
        </w:tc>
        <w:tc>
          <w:tcPr>
            <w:tcW w:w="8327" w:type="dxa"/>
            <w:gridSpan w:val="7"/>
          </w:tcPr>
          <w:p w14:paraId="406612F1" w14:textId="77777777" w:rsidR="00067308" w:rsidRDefault="00067308">
            <w:pPr>
              <w:rPr>
                <w:rFonts w:ascii="仿宋" w:eastAsia="仿宋" w:hAnsi="仿宋" w:cs="仿宋" w:hint="eastAsia"/>
                <w:color w:val="auto"/>
              </w:rPr>
            </w:pPr>
          </w:p>
        </w:tc>
      </w:tr>
      <w:tr w:rsidR="00067308" w14:paraId="2C51C336" w14:textId="77777777">
        <w:trPr>
          <w:trHeight w:val="2844"/>
        </w:trPr>
        <w:tc>
          <w:tcPr>
            <w:tcW w:w="1053" w:type="dxa"/>
            <w:vMerge w:val="restart"/>
            <w:tcBorders>
              <w:bottom w:val="nil"/>
            </w:tcBorders>
            <w:textDirection w:val="tbRlV"/>
          </w:tcPr>
          <w:p w14:paraId="16B650C4" w14:textId="77777777" w:rsidR="00067308" w:rsidRDefault="00067308">
            <w:pPr>
              <w:spacing w:line="338" w:lineRule="auto"/>
              <w:rPr>
                <w:rFonts w:ascii="仿宋" w:eastAsia="仿宋" w:hAnsi="仿宋" w:cs="仿宋" w:hint="eastAsia"/>
                <w:color w:val="auto"/>
              </w:rPr>
            </w:pPr>
          </w:p>
          <w:p w14:paraId="6B453050" w14:textId="77777777" w:rsidR="00067308" w:rsidRDefault="00000000">
            <w:pPr>
              <w:pStyle w:val="TableText"/>
              <w:spacing w:before="70" w:line="209" w:lineRule="auto"/>
              <w:ind w:left="2469"/>
              <w:rPr>
                <w:rFonts w:ascii="仿宋" w:eastAsia="仿宋" w:hAnsi="仿宋" w:cs="仿宋" w:hint="eastAsia"/>
                <w:color w:val="auto"/>
              </w:rPr>
            </w:pPr>
            <w:r>
              <w:rPr>
                <w:rFonts w:ascii="仿宋" w:eastAsia="仿宋" w:hAnsi="仿宋" w:cs="仿宋" w:hint="eastAsia"/>
                <w:color w:val="auto"/>
                <w:spacing w:val="1"/>
              </w:rPr>
              <w:t>承</w:t>
            </w:r>
            <w:r>
              <w:rPr>
                <w:rFonts w:ascii="仿宋" w:eastAsia="仿宋" w:hAnsi="仿宋" w:cs="仿宋" w:hint="eastAsia"/>
                <w:color w:val="auto"/>
                <w:spacing w:val="11"/>
              </w:rPr>
              <w:t xml:space="preserve">   </w:t>
            </w:r>
            <w:r>
              <w:rPr>
                <w:rFonts w:ascii="仿宋" w:eastAsia="仿宋" w:hAnsi="仿宋" w:cs="仿宋" w:hint="eastAsia"/>
                <w:color w:val="auto"/>
                <w:spacing w:val="1"/>
              </w:rPr>
              <w:t>诺</w:t>
            </w:r>
            <w:r>
              <w:rPr>
                <w:rFonts w:ascii="仿宋" w:eastAsia="仿宋" w:hAnsi="仿宋" w:cs="仿宋" w:hint="eastAsia"/>
                <w:color w:val="auto"/>
                <w:spacing w:val="11"/>
              </w:rPr>
              <w:t xml:space="preserve">   </w:t>
            </w:r>
            <w:r>
              <w:rPr>
                <w:rFonts w:ascii="仿宋" w:eastAsia="仿宋" w:hAnsi="仿宋" w:cs="仿宋" w:hint="eastAsia"/>
                <w:color w:val="auto"/>
                <w:spacing w:val="1"/>
              </w:rPr>
              <w:t>内</w:t>
            </w:r>
            <w:r>
              <w:rPr>
                <w:rFonts w:ascii="仿宋" w:eastAsia="仿宋" w:hAnsi="仿宋" w:cs="仿宋" w:hint="eastAsia"/>
                <w:color w:val="auto"/>
                <w:spacing w:val="11"/>
              </w:rPr>
              <w:t xml:space="preserve">   </w:t>
            </w:r>
            <w:r>
              <w:rPr>
                <w:rFonts w:ascii="仿宋" w:eastAsia="仿宋" w:hAnsi="仿宋" w:cs="仿宋" w:hint="eastAsia"/>
                <w:color w:val="auto"/>
                <w:spacing w:val="1"/>
              </w:rPr>
              <w:t>容</w:t>
            </w:r>
          </w:p>
        </w:tc>
        <w:tc>
          <w:tcPr>
            <w:tcW w:w="8327" w:type="dxa"/>
            <w:gridSpan w:val="7"/>
            <w:tcBorders>
              <w:bottom w:val="nil"/>
            </w:tcBorders>
          </w:tcPr>
          <w:p w14:paraId="585B6758" w14:textId="77777777" w:rsidR="00067308" w:rsidRDefault="00067308">
            <w:pPr>
              <w:spacing w:line="469" w:lineRule="auto"/>
              <w:rPr>
                <w:rFonts w:ascii="仿宋" w:eastAsia="仿宋" w:hAnsi="仿宋" w:cs="仿宋" w:hint="eastAsia"/>
                <w:color w:val="auto"/>
                <w:lang w:eastAsia="zh-CN"/>
              </w:rPr>
            </w:pPr>
          </w:p>
          <w:p w14:paraId="45988597" w14:textId="77777777" w:rsidR="00067308" w:rsidRDefault="00000000">
            <w:pPr>
              <w:pStyle w:val="TableText"/>
              <w:spacing w:before="68" w:line="220" w:lineRule="auto"/>
              <w:ind w:left="533"/>
              <w:rPr>
                <w:rFonts w:ascii="仿宋" w:eastAsia="仿宋" w:hAnsi="仿宋" w:cs="仿宋" w:hint="eastAsia"/>
                <w:color w:val="auto"/>
                <w:lang w:eastAsia="zh-CN"/>
              </w:rPr>
            </w:pPr>
            <w:r>
              <w:rPr>
                <w:rFonts w:ascii="仿宋" w:eastAsia="仿宋" w:hAnsi="仿宋" w:cs="仿宋" w:hint="eastAsia"/>
                <w:color w:val="auto"/>
                <w:spacing w:val="-3"/>
                <w:lang w:eastAsia="zh-CN"/>
              </w:rPr>
              <w:t>本人代表本企业（公司、个人） 在生产经营性活动</w:t>
            </w:r>
            <w:r>
              <w:rPr>
                <w:rFonts w:ascii="仿宋" w:eastAsia="仿宋" w:hAnsi="仿宋" w:cs="仿宋" w:hint="eastAsia"/>
                <w:color w:val="auto"/>
                <w:spacing w:val="-4"/>
                <w:lang w:eastAsia="zh-CN"/>
              </w:rPr>
              <w:t>中作出以下郑重承诺：</w:t>
            </w:r>
          </w:p>
          <w:p w14:paraId="0749DDE8" w14:textId="77777777" w:rsidR="00067308" w:rsidRDefault="00000000">
            <w:pPr>
              <w:pStyle w:val="TableText"/>
              <w:spacing w:before="150" w:line="401" w:lineRule="exact"/>
              <w:jc w:val="right"/>
              <w:rPr>
                <w:rFonts w:ascii="仿宋" w:eastAsia="仿宋" w:hAnsi="仿宋" w:cs="仿宋" w:hint="eastAsia"/>
                <w:color w:val="auto"/>
                <w:lang w:eastAsia="zh-CN"/>
              </w:rPr>
            </w:pPr>
            <w:r>
              <w:rPr>
                <w:rFonts w:ascii="仿宋" w:eastAsia="仿宋" w:hAnsi="仿宋" w:cs="仿宋" w:hint="eastAsia"/>
                <w:color w:val="auto"/>
                <w:spacing w:val="-6"/>
                <w:position w:val="14"/>
                <w:lang w:eastAsia="zh-CN"/>
              </w:rPr>
              <w:t>一、严格遵守国家法律法规规定和企业（公司、个人）</w:t>
            </w:r>
            <w:r>
              <w:rPr>
                <w:rFonts w:ascii="仿宋" w:eastAsia="仿宋" w:hAnsi="仿宋" w:cs="仿宋" w:hint="eastAsia"/>
                <w:color w:val="auto"/>
                <w:spacing w:val="-7"/>
                <w:position w:val="14"/>
                <w:lang w:eastAsia="zh-CN"/>
              </w:rPr>
              <w:t>有关廉洁从业的各项规章制度，</w:t>
            </w:r>
          </w:p>
          <w:p w14:paraId="37D2BDE9" w14:textId="77777777" w:rsidR="00067308" w:rsidRDefault="00000000">
            <w:pPr>
              <w:pStyle w:val="TableText"/>
              <w:spacing w:line="220" w:lineRule="auto"/>
              <w:ind w:left="112"/>
              <w:rPr>
                <w:rFonts w:ascii="仿宋" w:eastAsia="仿宋" w:hAnsi="仿宋" w:cs="仿宋" w:hint="eastAsia"/>
                <w:color w:val="auto"/>
                <w:lang w:eastAsia="zh-CN"/>
              </w:rPr>
            </w:pPr>
            <w:r>
              <w:rPr>
                <w:rFonts w:ascii="仿宋" w:eastAsia="仿宋" w:hAnsi="仿宋" w:cs="仿宋" w:hint="eastAsia"/>
                <w:color w:val="auto"/>
                <w:spacing w:val="-2"/>
                <w:lang w:eastAsia="zh-CN"/>
              </w:rPr>
              <w:t>做到遵纪守法、诚实守信、行为规范、廉洁从业；</w:t>
            </w:r>
          </w:p>
          <w:p w14:paraId="2ACC6910" w14:textId="77777777" w:rsidR="00067308" w:rsidRDefault="00000000">
            <w:pPr>
              <w:pStyle w:val="TableText"/>
              <w:spacing w:before="147" w:line="401" w:lineRule="exact"/>
              <w:ind w:left="535"/>
              <w:rPr>
                <w:rFonts w:ascii="仿宋" w:eastAsia="仿宋" w:hAnsi="仿宋" w:cs="仿宋" w:hint="eastAsia"/>
                <w:color w:val="auto"/>
                <w:lang w:eastAsia="zh-CN"/>
              </w:rPr>
            </w:pPr>
            <w:r>
              <w:rPr>
                <w:rFonts w:ascii="仿宋" w:eastAsia="仿宋" w:hAnsi="仿宋" w:cs="仿宋" w:hint="eastAsia"/>
                <w:color w:val="auto"/>
                <w:spacing w:val="-2"/>
                <w:position w:val="14"/>
                <w:lang w:eastAsia="zh-CN"/>
              </w:rPr>
              <w:t>二、坚决抵制商业贿赂，不向国家公职人员行贿、</w:t>
            </w:r>
            <w:r>
              <w:rPr>
                <w:rFonts w:ascii="仿宋" w:eastAsia="仿宋" w:hAnsi="仿宋" w:cs="仿宋" w:hint="eastAsia"/>
                <w:color w:val="auto"/>
                <w:spacing w:val="-3"/>
                <w:position w:val="14"/>
                <w:lang w:eastAsia="zh-CN"/>
              </w:rPr>
              <w:t>赠送礼金礼品，不利用各种关系谋</w:t>
            </w:r>
          </w:p>
          <w:p w14:paraId="7EE76758" w14:textId="77777777" w:rsidR="00067308" w:rsidRDefault="00000000">
            <w:pPr>
              <w:pStyle w:val="TableText"/>
              <w:spacing w:line="222" w:lineRule="auto"/>
              <w:ind w:left="114"/>
              <w:rPr>
                <w:rFonts w:ascii="仿宋" w:eastAsia="仿宋" w:hAnsi="仿宋" w:cs="仿宋" w:hint="eastAsia"/>
                <w:color w:val="auto"/>
                <w:lang w:eastAsia="zh-CN"/>
              </w:rPr>
            </w:pPr>
            <w:r>
              <w:rPr>
                <w:rFonts w:ascii="仿宋" w:eastAsia="仿宋" w:hAnsi="仿宋" w:cs="仿宋" w:hint="eastAsia"/>
                <w:color w:val="auto"/>
                <w:spacing w:val="-5"/>
                <w:lang w:eastAsia="zh-CN"/>
              </w:rPr>
              <w:t>求不正当利益；</w:t>
            </w:r>
          </w:p>
          <w:p w14:paraId="0E74A7B0" w14:textId="77777777" w:rsidR="00067308" w:rsidRDefault="00000000">
            <w:pPr>
              <w:pStyle w:val="TableText"/>
              <w:spacing w:before="147" w:line="221" w:lineRule="auto"/>
              <w:ind w:left="532"/>
              <w:rPr>
                <w:rFonts w:ascii="仿宋" w:eastAsia="仿宋" w:hAnsi="仿宋" w:cs="仿宋" w:hint="eastAsia"/>
                <w:color w:val="auto"/>
                <w:lang w:eastAsia="zh-CN"/>
              </w:rPr>
            </w:pPr>
            <w:r>
              <w:rPr>
                <w:rFonts w:ascii="仿宋" w:eastAsia="仿宋" w:hAnsi="仿宋" w:cs="仿宋" w:hint="eastAsia"/>
                <w:color w:val="auto"/>
                <w:spacing w:val="-5"/>
                <w:lang w:eastAsia="zh-CN"/>
              </w:rPr>
              <w:t>三、如违反承诺， 自觉接受行业主管部门或单位的处罚，同意被行业主管部门或单位</w:t>
            </w:r>
          </w:p>
        </w:tc>
      </w:tr>
      <w:tr w:rsidR="00067308" w14:paraId="5FDA966E" w14:textId="77777777">
        <w:trPr>
          <w:trHeight w:val="3804"/>
        </w:trPr>
        <w:tc>
          <w:tcPr>
            <w:tcW w:w="1053" w:type="dxa"/>
            <w:vMerge/>
            <w:tcBorders>
              <w:top w:val="nil"/>
            </w:tcBorders>
            <w:textDirection w:val="tbRlV"/>
          </w:tcPr>
          <w:p w14:paraId="57BAB1E7" w14:textId="77777777" w:rsidR="00067308" w:rsidRDefault="00067308">
            <w:pPr>
              <w:rPr>
                <w:rFonts w:ascii="仿宋" w:eastAsia="仿宋" w:hAnsi="仿宋" w:cs="仿宋" w:hint="eastAsia"/>
                <w:color w:val="auto"/>
                <w:lang w:eastAsia="zh-CN"/>
              </w:rPr>
            </w:pPr>
          </w:p>
        </w:tc>
        <w:tc>
          <w:tcPr>
            <w:tcW w:w="2150" w:type="dxa"/>
            <w:tcBorders>
              <w:top w:val="nil"/>
              <w:right w:val="nil"/>
            </w:tcBorders>
          </w:tcPr>
          <w:p w14:paraId="3047C91B" w14:textId="77777777" w:rsidR="00067308" w:rsidRDefault="00000000">
            <w:pPr>
              <w:pStyle w:val="TableText"/>
              <w:spacing w:before="97" w:line="221" w:lineRule="auto"/>
              <w:ind w:left="116"/>
              <w:rPr>
                <w:rFonts w:ascii="仿宋" w:eastAsia="仿宋" w:hAnsi="仿宋" w:cs="仿宋" w:hint="eastAsia"/>
                <w:color w:val="auto"/>
                <w:lang w:eastAsia="zh-CN"/>
              </w:rPr>
            </w:pPr>
            <w:r>
              <w:rPr>
                <w:rFonts w:ascii="仿宋" w:eastAsia="仿宋" w:hAnsi="仿宋" w:cs="仿宋" w:hint="eastAsia"/>
                <w:color w:val="auto"/>
                <w:spacing w:val="-2"/>
                <w:lang w:eastAsia="zh-CN"/>
              </w:rPr>
              <w:t>列入“黑名单”。</w:t>
            </w:r>
          </w:p>
          <w:p w14:paraId="4CFAD0A6" w14:textId="77777777" w:rsidR="00067308" w:rsidRDefault="00067308">
            <w:pPr>
              <w:spacing w:line="280" w:lineRule="auto"/>
              <w:rPr>
                <w:rFonts w:ascii="仿宋" w:eastAsia="仿宋" w:hAnsi="仿宋" w:cs="仿宋" w:hint="eastAsia"/>
                <w:color w:val="auto"/>
                <w:lang w:eastAsia="zh-CN"/>
              </w:rPr>
            </w:pPr>
          </w:p>
          <w:p w14:paraId="4D2340DA" w14:textId="77777777" w:rsidR="00067308" w:rsidRDefault="00067308">
            <w:pPr>
              <w:spacing w:line="280" w:lineRule="auto"/>
              <w:rPr>
                <w:rFonts w:ascii="仿宋" w:eastAsia="仿宋" w:hAnsi="仿宋" w:cs="仿宋" w:hint="eastAsia"/>
                <w:color w:val="auto"/>
                <w:lang w:eastAsia="zh-CN"/>
              </w:rPr>
            </w:pPr>
          </w:p>
          <w:p w14:paraId="5C7BCF26" w14:textId="77777777" w:rsidR="00067308" w:rsidRDefault="00067308">
            <w:pPr>
              <w:spacing w:line="280" w:lineRule="auto"/>
              <w:rPr>
                <w:rFonts w:ascii="仿宋" w:eastAsia="仿宋" w:hAnsi="仿宋" w:cs="仿宋" w:hint="eastAsia"/>
                <w:color w:val="auto"/>
                <w:lang w:eastAsia="zh-CN"/>
              </w:rPr>
            </w:pPr>
          </w:p>
          <w:p w14:paraId="14C6CA7C" w14:textId="77777777" w:rsidR="00067308" w:rsidRDefault="00067308">
            <w:pPr>
              <w:spacing w:line="280" w:lineRule="auto"/>
              <w:rPr>
                <w:rFonts w:ascii="仿宋" w:eastAsia="仿宋" w:hAnsi="仿宋" w:cs="仿宋" w:hint="eastAsia"/>
                <w:color w:val="auto"/>
                <w:lang w:eastAsia="zh-CN"/>
              </w:rPr>
            </w:pPr>
          </w:p>
          <w:p w14:paraId="2952BD2E" w14:textId="77777777" w:rsidR="00067308" w:rsidRDefault="00067308">
            <w:pPr>
              <w:spacing w:line="281" w:lineRule="auto"/>
              <w:rPr>
                <w:rFonts w:ascii="仿宋" w:eastAsia="仿宋" w:hAnsi="仿宋" w:cs="仿宋" w:hint="eastAsia"/>
                <w:color w:val="auto"/>
                <w:lang w:eastAsia="zh-CN"/>
              </w:rPr>
            </w:pPr>
          </w:p>
          <w:p w14:paraId="66306826" w14:textId="77777777" w:rsidR="00067308" w:rsidRDefault="00000000">
            <w:pPr>
              <w:pStyle w:val="TableText"/>
              <w:spacing w:before="68" w:line="493" w:lineRule="auto"/>
              <w:ind w:left="532"/>
              <w:jc w:val="both"/>
              <w:rPr>
                <w:rFonts w:ascii="仿宋" w:eastAsia="仿宋" w:hAnsi="仿宋" w:cs="仿宋" w:hint="eastAsia"/>
                <w:color w:val="auto"/>
                <w:lang w:eastAsia="zh-CN"/>
              </w:rPr>
            </w:pPr>
            <w:r>
              <w:rPr>
                <w:rFonts w:ascii="仿宋" w:eastAsia="仿宋" w:hAnsi="仿宋" w:cs="仿宋" w:hint="eastAsia"/>
                <w:color w:val="auto"/>
                <w:spacing w:val="-16"/>
                <w:lang w:eastAsia="zh-CN"/>
              </w:rPr>
              <w:t>承</w:t>
            </w:r>
            <w:r>
              <w:rPr>
                <w:rFonts w:ascii="仿宋" w:eastAsia="仿宋" w:hAnsi="仿宋" w:cs="仿宋" w:hint="eastAsia"/>
                <w:color w:val="auto"/>
                <w:spacing w:val="8"/>
                <w:lang w:eastAsia="zh-CN"/>
              </w:rPr>
              <w:t xml:space="preserve"> </w:t>
            </w:r>
            <w:r>
              <w:rPr>
                <w:rFonts w:ascii="仿宋" w:eastAsia="仿宋" w:hAnsi="仿宋" w:cs="仿宋" w:hint="eastAsia"/>
                <w:color w:val="auto"/>
                <w:spacing w:val="-16"/>
                <w:lang w:eastAsia="zh-CN"/>
              </w:rPr>
              <w:t>诺</w:t>
            </w:r>
            <w:r>
              <w:rPr>
                <w:rFonts w:ascii="仿宋" w:eastAsia="仿宋" w:hAnsi="仿宋" w:cs="仿宋" w:hint="eastAsia"/>
                <w:color w:val="auto"/>
                <w:spacing w:val="7"/>
                <w:lang w:eastAsia="zh-CN"/>
              </w:rPr>
              <w:t xml:space="preserve"> </w:t>
            </w:r>
            <w:r>
              <w:rPr>
                <w:rFonts w:ascii="仿宋" w:eastAsia="仿宋" w:hAnsi="仿宋" w:cs="仿宋" w:hint="eastAsia"/>
                <w:color w:val="auto"/>
                <w:spacing w:val="-16"/>
                <w:lang w:eastAsia="zh-CN"/>
              </w:rPr>
              <w:t>人</w:t>
            </w:r>
            <w:r>
              <w:rPr>
                <w:rFonts w:ascii="仿宋" w:eastAsia="仿宋" w:hAnsi="仿宋" w:cs="仿宋" w:hint="eastAsia"/>
                <w:color w:val="auto"/>
                <w:spacing w:val="5"/>
                <w:lang w:eastAsia="zh-CN"/>
              </w:rPr>
              <w:t xml:space="preserve"> </w:t>
            </w:r>
            <w:r>
              <w:rPr>
                <w:rFonts w:ascii="仿宋" w:eastAsia="仿宋" w:hAnsi="仿宋" w:cs="仿宋" w:hint="eastAsia"/>
                <w:color w:val="auto"/>
                <w:spacing w:val="-16"/>
                <w:lang w:eastAsia="zh-CN"/>
              </w:rPr>
              <w:t>签</w:t>
            </w:r>
            <w:r>
              <w:rPr>
                <w:rFonts w:ascii="仿宋" w:eastAsia="仿宋" w:hAnsi="仿宋" w:cs="仿宋" w:hint="eastAsia"/>
                <w:color w:val="auto"/>
                <w:spacing w:val="10"/>
                <w:lang w:eastAsia="zh-CN"/>
              </w:rPr>
              <w:t xml:space="preserve"> </w:t>
            </w:r>
            <w:r>
              <w:rPr>
                <w:rFonts w:ascii="仿宋" w:eastAsia="仿宋" w:hAnsi="仿宋" w:cs="仿宋" w:hint="eastAsia"/>
                <w:color w:val="auto"/>
                <w:spacing w:val="-16"/>
                <w:lang w:eastAsia="zh-CN"/>
              </w:rPr>
              <w:t>字：</w:t>
            </w:r>
            <w:r>
              <w:rPr>
                <w:rFonts w:ascii="仿宋" w:eastAsia="仿宋" w:hAnsi="仿宋" w:cs="仿宋" w:hint="eastAsia"/>
                <w:color w:val="auto"/>
                <w:lang w:eastAsia="zh-CN"/>
              </w:rPr>
              <w:t xml:space="preserve"> </w:t>
            </w:r>
            <w:r>
              <w:rPr>
                <w:rFonts w:ascii="仿宋" w:eastAsia="仿宋" w:hAnsi="仿宋" w:cs="仿宋" w:hint="eastAsia"/>
                <w:color w:val="auto"/>
                <w:spacing w:val="-9"/>
                <w:lang w:eastAsia="zh-CN"/>
              </w:rPr>
              <w:t>承诺人身份证号：</w:t>
            </w:r>
          </w:p>
          <w:p w14:paraId="6A185CDC" w14:textId="77777777" w:rsidR="00067308" w:rsidRDefault="00000000">
            <w:pPr>
              <w:pStyle w:val="TableText"/>
              <w:spacing w:line="220" w:lineRule="auto"/>
              <w:jc w:val="right"/>
              <w:rPr>
                <w:rFonts w:ascii="仿宋" w:eastAsia="仿宋" w:hAnsi="仿宋" w:cs="仿宋" w:hint="eastAsia"/>
                <w:color w:val="auto"/>
              </w:rPr>
            </w:pPr>
            <w:r>
              <w:rPr>
                <w:rFonts w:ascii="仿宋" w:eastAsia="仿宋" w:hAnsi="仿宋" w:cs="仿宋" w:hint="eastAsia"/>
                <w:color w:val="auto"/>
                <w:spacing w:val="-23"/>
              </w:rPr>
              <w:t>承</w:t>
            </w:r>
            <w:r>
              <w:rPr>
                <w:rFonts w:ascii="仿宋" w:eastAsia="仿宋" w:hAnsi="仿宋" w:cs="仿宋" w:hint="eastAsia"/>
                <w:color w:val="auto"/>
                <w:spacing w:val="5"/>
              </w:rPr>
              <w:t xml:space="preserve">  </w:t>
            </w:r>
            <w:r>
              <w:rPr>
                <w:rFonts w:ascii="仿宋" w:eastAsia="仿宋" w:hAnsi="仿宋" w:cs="仿宋" w:hint="eastAsia"/>
                <w:color w:val="auto"/>
                <w:spacing w:val="-23"/>
              </w:rPr>
              <w:t>诺</w:t>
            </w:r>
            <w:r>
              <w:rPr>
                <w:rFonts w:ascii="仿宋" w:eastAsia="仿宋" w:hAnsi="仿宋" w:cs="仿宋" w:hint="eastAsia"/>
                <w:color w:val="auto"/>
                <w:spacing w:val="8"/>
              </w:rPr>
              <w:t xml:space="preserve">  </w:t>
            </w:r>
            <w:r>
              <w:rPr>
                <w:rFonts w:ascii="仿宋" w:eastAsia="仿宋" w:hAnsi="仿宋" w:cs="仿宋" w:hint="eastAsia"/>
                <w:color w:val="auto"/>
                <w:spacing w:val="-23"/>
              </w:rPr>
              <w:t>时</w:t>
            </w:r>
            <w:r>
              <w:rPr>
                <w:rFonts w:ascii="仿宋" w:eastAsia="仿宋" w:hAnsi="仿宋" w:cs="仿宋" w:hint="eastAsia"/>
                <w:color w:val="auto"/>
                <w:spacing w:val="11"/>
              </w:rPr>
              <w:t xml:space="preserve">  </w:t>
            </w:r>
            <w:r>
              <w:rPr>
                <w:rFonts w:ascii="仿宋" w:eastAsia="仿宋" w:hAnsi="仿宋" w:cs="仿宋" w:hint="eastAsia"/>
                <w:color w:val="auto"/>
                <w:spacing w:val="-23"/>
              </w:rPr>
              <w:t>间：</w:t>
            </w:r>
          </w:p>
        </w:tc>
        <w:tc>
          <w:tcPr>
            <w:tcW w:w="6177" w:type="dxa"/>
            <w:gridSpan w:val="6"/>
            <w:tcBorders>
              <w:top w:val="nil"/>
              <w:left w:val="nil"/>
            </w:tcBorders>
          </w:tcPr>
          <w:p w14:paraId="43AF42B5" w14:textId="77777777" w:rsidR="00067308" w:rsidRDefault="00067308">
            <w:pPr>
              <w:spacing w:line="389" w:lineRule="auto"/>
              <w:rPr>
                <w:rFonts w:ascii="仿宋" w:eastAsia="仿宋" w:hAnsi="仿宋" w:cs="仿宋" w:hint="eastAsia"/>
                <w:color w:val="auto"/>
              </w:rPr>
            </w:pPr>
          </w:p>
          <w:p w14:paraId="359EEAFA" w14:textId="77777777" w:rsidR="00067308" w:rsidRDefault="00067308">
            <w:pPr>
              <w:spacing w:line="2415" w:lineRule="exact"/>
              <w:ind w:firstLine="1830"/>
              <w:rPr>
                <w:rFonts w:ascii="仿宋" w:eastAsia="仿宋" w:hAnsi="仿宋" w:cs="仿宋" w:hint="eastAsia"/>
                <w:color w:val="auto"/>
              </w:rPr>
            </w:pPr>
          </w:p>
          <w:p w14:paraId="2CA94EC4" w14:textId="77777777" w:rsidR="00067308" w:rsidRDefault="00067308">
            <w:pPr>
              <w:spacing w:line="314" w:lineRule="auto"/>
              <w:rPr>
                <w:rFonts w:ascii="仿宋" w:eastAsia="仿宋" w:hAnsi="仿宋" w:cs="仿宋" w:hint="eastAsia"/>
                <w:color w:val="auto"/>
              </w:rPr>
            </w:pPr>
          </w:p>
          <w:p w14:paraId="763F75CA" w14:textId="77777777" w:rsidR="00067308" w:rsidRDefault="00067308">
            <w:pPr>
              <w:spacing w:line="314" w:lineRule="auto"/>
              <w:rPr>
                <w:rFonts w:ascii="仿宋" w:eastAsia="仿宋" w:hAnsi="仿宋" w:cs="仿宋" w:hint="eastAsia"/>
                <w:color w:val="auto"/>
              </w:rPr>
            </w:pPr>
          </w:p>
          <w:p w14:paraId="7B96B63F" w14:textId="77777777" w:rsidR="00067308" w:rsidRDefault="00000000">
            <w:pPr>
              <w:pStyle w:val="TableText"/>
              <w:spacing w:before="68" w:line="220" w:lineRule="auto"/>
              <w:ind w:left="279"/>
              <w:rPr>
                <w:rFonts w:ascii="仿宋" w:eastAsia="仿宋" w:hAnsi="仿宋" w:cs="仿宋" w:hint="eastAsia"/>
                <w:color w:val="auto"/>
              </w:rPr>
            </w:pPr>
            <w:r>
              <w:rPr>
                <w:rFonts w:ascii="仿宋" w:eastAsia="仿宋" w:hAnsi="仿宋" w:cs="仿宋" w:hint="eastAsia"/>
                <w:color w:val="auto"/>
                <w:spacing w:val="-2"/>
              </w:rPr>
              <w:t>企业名称（盖章</w:t>
            </w:r>
            <w:r>
              <w:rPr>
                <w:rFonts w:ascii="仿宋" w:eastAsia="仿宋" w:hAnsi="仿宋" w:cs="仿宋" w:hint="eastAsia"/>
                <w:color w:val="auto"/>
                <w:spacing w:val="-10"/>
              </w:rPr>
              <w:t>）：</w:t>
            </w:r>
          </w:p>
        </w:tc>
      </w:tr>
    </w:tbl>
    <w:p w14:paraId="5FC9EA6D" w14:textId="77777777" w:rsidR="00067308" w:rsidRDefault="00067308">
      <w:pPr>
        <w:pStyle w:val="a3"/>
        <w:spacing w:line="241" w:lineRule="auto"/>
        <w:rPr>
          <w:rFonts w:ascii="仿宋" w:eastAsia="仿宋" w:hAnsi="仿宋" w:cs="仿宋" w:hint="eastAsia"/>
          <w:color w:val="auto"/>
        </w:rPr>
      </w:pPr>
    </w:p>
    <w:p w14:paraId="60334A16" w14:textId="77777777" w:rsidR="00067308" w:rsidRDefault="00067308">
      <w:pPr>
        <w:pStyle w:val="a3"/>
        <w:spacing w:line="241" w:lineRule="auto"/>
        <w:rPr>
          <w:rFonts w:ascii="仿宋" w:eastAsia="仿宋" w:hAnsi="仿宋" w:cs="仿宋" w:hint="eastAsia"/>
          <w:color w:val="auto"/>
        </w:rPr>
      </w:pPr>
    </w:p>
    <w:p w14:paraId="2AAE1CD0" w14:textId="77777777" w:rsidR="00067308" w:rsidRDefault="00067308">
      <w:pPr>
        <w:pStyle w:val="a3"/>
        <w:spacing w:line="242" w:lineRule="auto"/>
        <w:rPr>
          <w:rFonts w:ascii="仿宋" w:eastAsia="仿宋" w:hAnsi="仿宋" w:cs="仿宋" w:hint="eastAsia"/>
          <w:color w:val="auto"/>
        </w:rPr>
      </w:pPr>
    </w:p>
    <w:p w14:paraId="749423D6" w14:textId="77777777" w:rsidR="00067308" w:rsidRDefault="00067308">
      <w:pPr>
        <w:pStyle w:val="a3"/>
        <w:spacing w:line="242" w:lineRule="auto"/>
        <w:rPr>
          <w:rFonts w:ascii="仿宋" w:eastAsia="仿宋" w:hAnsi="仿宋" w:cs="仿宋" w:hint="eastAsia"/>
          <w:color w:val="auto"/>
        </w:rPr>
      </w:pPr>
    </w:p>
    <w:p w14:paraId="722FC57F" w14:textId="77777777" w:rsidR="00067308" w:rsidRDefault="00067308">
      <w:pPr>
        <w:pStyle w:val="a3"/>
        <w:spacing w:line="242" w:lineRule="auto"/>
        <w:rPr>
          <w:rFonts w:ascii="仿宋" w:eastAsia="仿宋" w:hAnsi="仿宋" w:cs="仿宋" w:hint="eastAsia"/>
          <w:color w:val="auto"/>
        </w:rPr>
      </w:pPr>
    </w:p>
    <w:p w14:paraId="2DB8839C" w14:textId="77777777" w:rsidR="00067308" w:rsidRDefault="00067308">
      <w:pPr>
        <w:pStyle w:val="a3"/>
        <w:spacing w:line="242" w:lineRule="auto"/>
        <w:rPr>
          <w:rFonts w:ascii="仿宋" w:eastAsia="仿宋" w:hAnsi="仿宋" w:cs="仿宋" w:hint="eastAsia"/>
          <w:color w:val="auto"/>
        </w:rPr>
      </w:pPr>
    </w:p>
    <w:p w14:paraId="1A9DD5DC" w14:textId="77777777" w:rsidR="00067308" w:rsidRDefault="00067308">
      <w:pPr>
        <w:pStyle w:val="a3"/>
        <w:spacing w:line="242" w:lineRule="auto"/>
        <w:rPr>
          <w:rFonts w:ascii="仿宋" w:eastAsia="仿宋" w:hAnsi="仿宋" w:cs="仿宋" w:hint="eastAsia"/>
          <w:color w:val="auto"/>
        </w:rPr>
      </w:pPr>
    </w:p>
    <w:p w14:paraId="342218C3" w14:textId="77777777" w:rsidR="00067308" w:rsidRDefault="00067308">
      <w:pPr>
        <w:pStyle w:val="a3"/>
        <w:spacing w:line="242" w:lineRule="auto"/>
        <w:rPr>
          <w:rFonts w:ascii="仿宋" w:eastAsia="仿宋" w:hAnsi="仿宋" w:cs="仿宋" w:hint="eastAsia"/>
          <w:color w:val="auto"/>
        </w:rPr>
      </w:pPr>
    </w:p>
    <w:p w14:paraId="1B1CC164" w14:textId="77777777" w:rsidR="00067308" w:rsidRDefault="00067308">
      <w:pPr>
        <w:pStyle w:val="a3"/>
        <w:spacing w:line="242" w:lineRule="auto"/>
        <w:rPr>
          <w:rFonts w:ascii="仿宋" w:eastAsia="仿宋" w:hAnsi="仿宋" w:cs="仿宋" w:hint="eastAsia"/>
          <w:color w:val="auto"/>
        </w:rPr>
      </w:pPr>
    </w:p>
    <w:p w14:paraId="3933D6EC" w14:textId="77777777" w:rsidR="00067308" w:rsidRDefault="00067308">
      <w:pPr>
        <w:pStyle w:val="a3"/>
        <w:spacing w:line="242" w:lineRule="auto"/>
        <w:rPr>
          <w:rFonts w:ascii="仿宋" w:eastAsia="仿宋" w:hAnsi="仿宋" w:cs="仿宋" w:hint="eastAsia"/>
          <w:color w:val="auto"/>
        </w:rPr>
      </w:pPr>
    </w:p>
    <w:p w14:paraId="14C8DB0D" w14:textId="77777777" w:rsidR="00067308" w:rsidRDefault="00067308">
      <w:pPr>
        <w:pStyle w:val="a3"/>
        <w:spacing w:line="242" w:lineRule="auto"/>
        <w:rPr>
          <w:rFonts w:ascii="仿宋" w:eastAsia="仿宋" w:hAnsi="仿宋" w:cs="仿宋" w:hint="eastAsia"/>
          <w:color w:val="auto"/>
        </w:rPr>
      </w:pPr>
    </w:p>
    <w:p w14:paraId="788847DA" w14:textId="77777777" w:rsidR="00067308" w:rsidRDefault="00067308">
      <w:pPr>
        <w:pStyle w:val="a3"/>
        <w:spacing w:line="242" w:lineRule="auto"/>
        <w:rPr>
          <w:rFonts w:ascii="仿宋" w:eastAsia="仿宋" w:hAnsi="仿宋" w:cs="仿宋" w:hint="eastAsia"/>
          <w:color w:val="auto"/>
        </w:rPr>
      </w:pPr>
    </w:p>
    <w:p w14:paraId="1F397700" w14:textId="77777777" w:rsidR="00067308" w:rsidRDefault="00067308">
      <w:pPr>
        <w:pStyle w:val="a3"/>
        <w:spacing w:line="273" w:lineRule="auto"/>
        <w:rPr>
          <w:rFonts w:ascii="仿宋" w:eastAsia="仿宋" w:hAnsi="仿宋" w:cs="仿宋" w:hint="eastAsia"/>
          <w:color w:val="auto"/>
        </w:rPr>
      </w:pPr>
    </w:p>
    <w:p w14:paraId="7A96F7C3" w14:textId="77777777" w:rsidR="00067308" w:rsidRDefault="00000000">
      <w:pPr>
        <w:spacing w:before="78" w:line="219" w:lineRule="auto"/>
        <w:ind w:left="3520"/>
        <w:rPr>
          <w:rFonts w:ascii="仿宋" w:eastAsia="仿宋" w:hAnsi="仿宋" w:cs="仿宋" w:hint="eastAsia"/>
          <w:color w:val="auto"/>
          <w:sz w:val="24"/>
          <w:szCs w:val="24"/>
          <w:lang w:eastAsia="zh-CN"/>
        </w:rPr>
      </w:pPr>
      <w:r>
        <w:rPr>
          <w:rFonts w:ascii="仿宋" w:eastAsia="仿宋" w:hAnsi="仿宋" w:cs="仿宋" w:hint="eastAsia"/>
          <w:color w:val="auto"/>
          <w:sz w:val="24"/>
          <w:szCs w:val="24"/>
          <w:lang w:eastAsia="zh-CN"/>
          <w14:textOutline w14:w="4356" w14:cap="flat" w14:cmpd="sng" w14:algn="ctr">
            <w14:solidFill>
              <w14:srgbClr w14:val="000000"/>
            </w14:solidFill>
            <w14:prstDash w14:val="solid"/>
            <w14:miter w14:lim="0"/>
          </w14:textOutline>
        </w:rPr>
        <w:t>签订企业助廉守法承诺书说明</w:t>
      </w:r>
    </w:p>
    <w:p w14:paraId="0CABFFF6" w14:textId="77777777" w:rsidR="00067308" w:rsidRDefault="00000000">
      <w:pPr>
        <w:spacing w:before="130" w:line="220"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一、签订对象</w:t>
      </w:r>
    </w:p>
    <w:p w14:paraId="3D872741" w14:textId="77777777" w:rsidR="00067308" w:rsidRDefault="00000000">
      <w:pPr>
        <w:spacing w:before="114" w:line="308" w:lineRule="auto"/>
        <w:ind w:right="87" w:firstLine="481"/>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《企业助廉守法承诺书》签订对象为与各县（区）、各单位各部门发</w:t>
      </w:r>
      <w:r>
        <w:rPr>
          <w:rFonts w:ascii="仿宋" w:eastAsia="仿宋" w:hAnsi="仿宋" w:cs="仿宋" w:hint="eastAsia"/>
          <w:color w:val="auto"/>
          <w:spacing w:val="1"/>
          <w:sz w:val="24"/>
          <w:szCs w:val="24"/>
          <w:lang w:eastAsia="zh-CN"/>
        </w:rPr>
        <w:t>生生产经营性活动的各</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3"/>
          <w:sz w:val="24"/>
          <w:szCs w:val="24"/>
          <w:lang w:eastAsia="zh-CN"/>
        </w:rPr>
        <w:t>类企业（公司、个人</w:t>
      </w:r>
      <w:r>
        <w:rPr>
          <w:rFonts w:ascii="仿宋" w:eastAsia="仿宋" w:hAnsi="仿宋" w:cs="仿宋" w:hint="eastAsia"/>
          <w:color w:val="auto"/>
          <w:spacing w:val="-7"/>
          <w:sz w:val="24"/>
          <w:szCs w:val="24"/>
          <w:lang w:eastAsia="zh-CN"/>
        </w:rPr>
        <w:t>）</w:t>
      </w:r>
      <w:r>
        <w:rPr>
          <w:rFonts w:ascii="仿宋" w:eastAsia="仿宋" w:hAnsi="仿宋" w:cs="仿宋" w:hint="eastAsia"/>
          <w:color w:val="auto"/>
          <w:spacing w:val="44"/>
          <w:sz w:val="24"/>
          <w:szCs w:val="24"/>
          <w:lang w:eastAsia="zh-CN"/>
        </w:rPr>
        <w:t xml:space="preserve"> </w:t>
      </w:r>
      <w:r>
        <w:rPr>
          <w:rFonts w:ascii="仿宋" w:eastAsia="仿宋" w:hAnsi="仿宋" w:cs="仿宋" w:hint="eastAsia"/>
          <w:color w:val="auto"/>
          <w:spacing w:val="-7"/>
          <w:sz w:val="24"/>
          <w:szCs w:val="24"/>
          <w:lang w:eastAsia="zh-CN"/>
        </w:rPr>
        <w:t>，</w:t>
      </w:r>
      <w:r>
        <w:rPr>
          <w:rFonts w:ascii="仿宋" w:eastAsia="仿宋" w:hAnsi="仿宋" w:cs="仿宋" w:hint="eastAsia"/>
          <w:color w:val="auto"/>
          <w:spacing w:val="-3"/>
          <w:sz w:val="24"/>
          <w:szCs w:val="24"/>
          <w:lang w:eastAsia="zh-CN"/>
        </w:rPr>
        <w:t>含在市工商局注册登记的企业和个人，在市国税局纳税的</w:t>
      </w:r>
      <w:r>
        <w:rPr>
          <w:rFonts w:ascii="仿宋" w:eastAsia="仿宋" w:hAnsi="仿宋" w:cs="仿宋" w:hint="eastAsia"/>
          <w:color w:val="auto"/>
          <w:spacing w:val="-4"/>
          <w:sz w:val="24"/>
          <w:szCs w:val="24"/>
          <w:lang w:eastAsia="zh-CN"/>
        </w:rPr>
        <w:t>企业和个人，</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2"/>
          <w:sz w:val="24"/>
          <w:szCs w:val="24"/>
          <w:lang w:eastAsia="zh-CN"/>
        </w:rPr>
        <w:t>由市国资委主管的国有企业，由市工商联联系或主管的非公企业，由市民政局主管</w:t>
      </w:r>
      <w:r>
        <w:rPr>
          <w:rFonts w:ascii="仿宋" w:eastAsia="仿宋" w:hAnsi="仿宋" w:cs="仿宋" w:hint="eastAsia"/>
          <w:color w:val="auto"/>
          <w:spacing w:val="1"/>
          <w:sz w:val="24"/>
          <w:szCs w:val="24"/>
          <w:lang w:eastAsia="zh-CN"/>
        </w:rPr>
        <w:t>的经营性社会</w:t>
      </w:r>
    </w:p>
    <w:p w14:paraId="04F9CCDF" w14:textId="77777777" w:rsidR="00067308" w:rsidRDefault="00000000">
      <w:pPr>
        <w:spacing w:line="219" w:lineRule="auto"/>
        <w:ind w:left="22"/>
        <w:rPr>
          <w:rFonts w:ascii="仿宋" w:eastAsia="仿宋" w:hAnsi="仿宋" w:cs="仿宋" w:hint="eastAsia"/>
          <w:color w:val="auto"/>
          <w:sz w:val="24"/>
          <w:szCs w:val="24"/>
          <w:lang w:eastAsia="zh-CN"/>
        </w:rPr>
      </w:pPr>
      <w:r>
        <w:rPr>
          <w:rFonts w:ascii="仿宋" w:eastAsia="仿宋" w:hAnsi="仿宋" w:cs="仿宋" w:hint="eastAsia"/>
          <w:color w:val="auto"/>
          <w:spacing w:val="-13"/>
          <w:sz w:val="24"/>
          <w:szCs w:val="24"/>
          <w:lang w:eastAsia="zh-CN"/>
        </w:rPr>
        <w:t>团体等。</w:t>
      </w:r>
    </w:p>
    <w:p w14:paraId="7E353BD5" w14:textId="77777777" w:rsidR="00067308" w:rsidRDefault="00000000">
      <w:pPr>
        <w:spacing w:before="114" w:line="220"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t>二、签订内容</w:t>
      </w:r>
    </w:p>
    <w:p w14:paraId="5B455CC1" w14:textId="77777777" w:rsidR="00067308" w:rsidRDefault="00000000">
      <w:pPr>
        <w:spacing w:before="112" w:line="309" w:lineRule="auto"/>
        <w:ind w:left="1" w:right="81" w:firstLine="482"/>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为进一步降低党员领导干部职工在从事土地转让、工程建设、产权交易、政府招标、招标投</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2"/>
          <w:sz w:val="24"/>
          <w:szCs w:val="24"/>
          <w:lang w:eastAsia="zh-CN"/>
        </w:rPr>
        <w:t>标以及其它生产经营性活动中的廉政风险，全市各类企业（公司、个人）与各单</w:t>
      </w:r>
      <w:r>
        <w:rPr>
          <w:rFonts w:ascii="仿宋" w:eastAsia="仿宋" w:hAnsi="仿宋" w:cs="仿宋" w:hint="eastAsia"/>
          <w:color w:val="auto"/>
          <w:spacing w:val="1"/>
          <w:sz w:val="24"/>
          <w:szCs w:val="24"/>
          <w:lang w:eastAsia="zh-CN"/>
        </w:rPr>
        <w:t>位各部门之间发</w:t>
      </w:r>
    </w:p>
    <w:p w14:paraId="0F04340E" w14:textId="77777777" w:rsidR="00067308" w:rsidRDefault="00000000">
      <w:pPr>
        <w:spacing w:before="1" w:line="218" w:lineRule="auto"/>
        <w:jc w:val="right"/>
        <w:rPr>
          <w:rFonts w:ascii="仿宋" w:eastAsia="仿宋" w:hAnsi="仿宋" w:cs="仿宋" w:hint="eastAsia"/>
          <w:color w:val="auto"/>
          <w:sz w:val="24"/>
          <w:szCs w:val="24"/>
          <w:lang w:eastAsia="zh-CN"/>
        </w:rPr>
      </w:pPr>
      <w:r>
        <w:rPr>
          <w:rFonts w:ascii="仿宋" w:eastAsia="仿宋" w:hAnsi="仿宋" w:cs="仿宋" w:hint="eastAsia"/>
          <w:color w:val="auto"/>
          <w:spacing w:val="-6"/>
          <w:sz w:val="24"/>
          <w:szCs w:val="24"/>
          <w:lang w:eastAsia="zh-CN"/>
        </w:rPr>
        <w:t>生生产经营性活动的，</w:t>
      </w:r>
      <w:r>
        <w:rPr>
          <w:rFonts w:ascii="仿宋" w:eastAsia="仿宋" w:hAnsi="仿宋" w:cs="仿宋" w:hint="eastAsia"/>
          <w:color w:val="auto"/>
          <w:spacing w:val="67"/>
          <w:sz w:val="24"/>
          <w:szCs w:val="24"/>
          <w:lang w:eastAsia="zh-CN"/>
        </w:rPr>
        <w:t xml:space="preserve"> </w:t>
      </w:r>
      <w:r>
        <w:rPr>
          <w:rFonts w:ascii="仿宋" w:eastAsia="仿宋" w:hAnsi="仿宋" w:cs="仿宋" w:hint="eastAsia"/>
          <w:color w:val="auto"/>
          <w:spacing w:val="-6"/>
          <w:sz w:val="24"/>
          <w:szCs w:val="24"/>
          <w:lang w:eastAsia="zh-CN"/>
        </w:rPr>
        <w:t>需按照管理层级与项目主管单位或项目业主签订《企业助廉守法</w:t>
      </w:r>
      <w:r>
        <w:rPr>
          <w:rFonts w:ascii="仿宋" w:eastAsia="仿宋" w:hAnsi="仿宋" w:cs="仿宋" w:hint="eastAsia"/>
          <w:color w:val="auto"/>
          <w:spacing w:val="-7"/>
          <w:sz w:val="24"/>
          <w:szCs w:val="24"/>
          <w:lang w:eastAsia="zh-CN"/>
        </w:rPr>
        <w:t>承诺书》。</w:t>
      </w:r>
    </w:p>
    <w:p w14:paraId="2F4DABB1" w14:textId="77777777" w:rsidR="00067308" w:rsidRDefault="00000000">
      <w:pPr>
        <w:spacing w:before="114" w:line="221" w:lineRule="auto"/>
        <w:ind w:left="483"/>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三、签订方式</w:t>
      </w:r>
    </w:p>
    <w:p w14:paraId="51C07E64" w14:textId="77777777" w:rsidR="00067308" w:rsidRDefault="00000000">
      <w:pPr>
        <w:spacing w:before="113" w:line="278" w:lineRule="auto"/>
        <w:ind w:left="4" w:firstLine="479"/>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各单位各部门在政府招标、招标投标、产权交易、项目建设、资产出租出售、内部维修改造、</w:t>
      </w:r>
      <w:r>
        <w:rPr>
          <w:rFonts w:ascii="仿宋" w:eastAsia="仿宋" w:hAnsi="仿宋" w:cs="仿宋" w:hint="eastAsia"/>
          <w:color w:val="auto"/>
          <w:spacing w:val="4"/>
          <w:sz w:val="24"/>
          <w:szCs w:val="24"/>
          <w:lang w:eastAsia="zh-CN"/>
        </w:rPr>
        <w:t xml:space="preserve"> </w:t>
      </w:r>
      <w:r>
        <w:rPr>
          <w:rFonts w:ascii="仿宋" w:eastAsia="仿宋" w:hAnsi="仿宋" w:cs="仿宋" w:hint="eastAsia"/>
          <w:color w:val="auto"/>
          <w:spacing w:val="2"/>
          <w:sz w:val="24"/>
          <w:szCs w:val="24"/>
          <w:lang w:eastAsia="zh-CN"/>
        </w:rPr>
        <w:t>维护翻修等签订合同或投递标书环节中，要</w:t>
      </w:r>
      <w:r>
        <w:rPr>
          <w:rFonts w:ascii="仿宋" w:eastAsia="仿宋" w:hAnsi="仿宋" w:cs="仿宋" w:hint="eastAsia"/>
          <w:color w:val="auto"/>
          <w:spacing w:val="1"/>
          <w:sz w:val="24"/>
          <w:szCs w:val="24"/>
          <w:lang w:eastAsia="zh-CN"/>
        </w:rPr>
        <w:t xml:space="preserve">以工程项目为依据与建设单位、施工单位、投标企业 </w:t>
      </w:r>
      <w:r>
        <w:rPr>
          <w:rFonts w:ascii="仿宋" w:eastAsia="仿宋" w:hAnsi="仿宋" w:cs="仿宋" w:hint="eastAsia"/>
          <w:color w:val="auto"/>
          <w:spacing w:val="-3"/>
          <w:sz w:val="24"/>
          <w:szCs w:val="24"/>
          <w:lang w:eastAsia="zh-CN"/>
        </w:rPr>
        <w:t>（公司、个人）签订《企业助廉守法承诺书》。</w:t>
      </w:r>
    </w:p>
    <w:p w14:paraId="60BD9B0B" w14:textId="77777777" w:rsidR="00067308" w:rsidRDefault="00000000">
      <w:pPr>
        <w:spacing w:before="115" w:line="220" w:lineRule="auto"/>
        <w:ind w:left="484"/>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各企业主管部门也可在企业注册、换证、登记、纳税、检查过程</w:t>
      </w:r>
      <w:r>
        <w:rPr>
          <w:rFonts w:ascii="仿宋" w:eastAsia="仿宋" w:hAnsi="仿宋" w:cs="仿宋" w:hint="eastAsia"/>
          <w:color w:val="auto"/>
          <w:spacing w:val="-2"/>
          <w:sz w:val="24"/>
          <w:szCs w:val="24"/>
          <w:lang w:eastAsia="zh-CN"/>
        </w:rPr>
        <w:t>中签订。</w:t>
      </w:r>
    </w:p>
    <w:p w14:paraId="64F1D13B" w14:textId="77777777" w:rsidR="00067308" w:rsidRDefault="00000000">
      <w:pPr>
        <w:spacing w:before="116" w:line="221" w:lineRule="auto"/>
        <w:ind w:left="506"/>
        <w:rPr>
          <w:rFonts w:ascii="仿宋" w:eastAsia="仿宋" w:hAnsi="仿宋" w:cs="仿宋" w:hint="eastAsia"/>
          <w:color w:val="auto"/>
          <w:sz w:val="24"/>
          <w:szCs w:val="24"/>
          <w:lang w:eastAsia="zh-CN"/>
        </w:rPr>
      </w:pPr>
      <w:r>
        <w:rPr>
          <w:rFonts w:ascii="仿宋" w:eastAsia="仿宋" w:hAnsi="仿宋" w:cs="仿宋" w:hint="eastAsia"/>
          <w:color w:val="auto"/>
          <w:spacing w:val="-5"/>
          <w:sz w:val="24"/>
          <w:szCs w:val="24"/>
          <w:lang w:eastAsia="zh-CN"/>
          <w14:textOutline w14:w="4356" w14:cap="flat" w14:cmpd="sng" w14:algn="ctr">
            <w14:solidFill>
              <w14:srgbClr w14:val="000000"/>
            </w14:solidFill>
            <w14:prstDash w14:val="solid"/>
            <w14:miter w14:lim="0"/>
          </w14:textOutline>
        </w:rPr>
        <w:t>四、签订要求</w:t>
      </w:r>
    </w:p>
    <w:p w14:paraId="2BF4B547" w14:textId="77777777" w:rsidR="00067308" w:rsidRDefault="00000000">
      <w:pPr>
        <w:spacing w:before="111" w:line="401" w:lineRule="exact"/>
        <w:ind w:left="482"/>
        <w:rPr>
          <w:rFonts w:ascii="仿宋" w:eastAsia="仿宋" w:hAnsi="仿宋" w:cs="仿宋" w:hint="eastAsia"/>
          <w:color w:val="auto"/>
          <w:sz w:val="24"/>
          <w:szCs w:val="24"/>
          <w:lang w:eastAsia="zh-CN"/>
        </w:rPr>
      </w:pPr>
      <w:r>
        <w:rPr>
          <w:rFonts w:ascii="仿宋" w:eastAsia="仿宋" w:hAnsi="仿宋" w:cs="仿宋" w:hint="eastAsia"/>
          <w:color w:val="auto"/>
          <w:spacing w:val="2"/>
          <w:position w:val="11"/>
          <w:sz w:val="24"/>
          <w:szCs w:val="24"/>
          <w:lang w:eastAsia="zh-CN"/>
        </w:rPr>
        <w:t>《企业助廉守法承诺书》应成为各企业签订合同、投递标书、登记注</w:t>
      </w:r>
      <w:r>
        <w:rPr>
          <w:rFonts w:ascii="仿宋" w:eastAsia="仿宋" w:hAnsi="仿宋" w:cs="仿宋" w:hint="eastAsia"/>
          <w:color w:val="auto"/>
          <w:spacing w:val="1"/>
          <w:position w:val="11"/>
          <w:sz w:val="24"/>
          <w:szCs w:val="24"/>
          <w:lang w:eastAsia="zh-CN"/>
        </w:rPr>
        <w:t>册等的前置条件，并实</w:t>
      </w:r>
    </w:p>
    <w:p w14:paraId="65DB2D66" w14:textId="77777777" w:rsidR="00067308" w:rsidRDefault="00000000">
      <w:pPr>
        <w:spacing w:line="220" w:lineRule="auto"/>
        <w:ind w:left="4"/>
        <w:rPr>
          <w:rFonts w:ascii="仿宋" w:eastAsia="仿宋" w:hAnsi="仿宋" w:cs="仿宋" w:hint="eastAsia"/>
          <w:color w:val="auto"/>
          <w:sz w:val="24"/>
          <w:szCs w:val="24"/>
          <w:lang w:eastAsia="zh-CN"/>
        </w:rPr>
      </w:pPr>
      <w:r>
        <w:rPr>
          <w:rFonts w:ascii="仿宋" w:eastAsia="仿宋" w:hAnsi="仿宋" w:cs="仿宋" w:hint="eastAsia"/>
          <w:color w:val="auto"/>
          <w:spacing w:val="-8"/>
          <w:sz w:val="24"/>
          <w:szCs w:val="24"/>
          <w:lang w:eastAsia="zh-CN"/>
        </w:rPr>
        <w:t>行备案制。</w:t>
      </w:r>
    </w:p>
    <w:p w14:paraId="24697C45" w14:textId="77777777" w:rsidR="00067308" w:rsidRDefault="00000000">
      <w:pPr>
        <w:spacing w:before="115" w:line="221"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t>五、签订主体</w:t>
      </w:r>
    </w:p>
    <w:p w14:paraId="7DD13137" w14:textId="77777777" w:rsidR="00067308" w:rsidRDefault="00000000">
      <w:pPr>
        <w:spacing w:before="112" w:line="308" w:lineRule="auto"/>
        <w:ind w:left="46" w:right="87" w:firstLine="435"/>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《企业助廉守法承诺书》由各项目业主或项目主管单位（含单</w:t>
      </w:r>
      <w:r>
        <w:rPr>
          <w:rFonts w:ascii="仿宋" w:eastAsia="仿宋" w:hAnsi="仿宋" w:cs="仿宋" w:hint="eastAsia"/>
          <w:color w:val="auto"/>
          <w:spacing w:val="1"/>
          <w:sz w:val="24"/>
          <w:szCs w:val="24"/>
          <w:lang w:eastAsia="zh-CN"/>
        </w:rPr>
        <w:t>位内部自行实施的项目）同项</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1"/>
          <w:sz w:val="24"/>
          <w:szCs w:val="24"/>
          <w:lang w:eastAsia="zh-CN"/>
        </w:rPr>
        <w:t>目实施的企业（公司、个人）法定代表人、法定代表人代表、法定代表人</w:t>
      </w:r>
      <w:r>
        <w:rPr>
          <w:rFonts w:ascii="仿宋" w:eastAsia="仿宋" w:hAnsi="仿宋" w:cs="仿宋" w:hint="eastAsia"/>
          <w:color w:val="auto"/>
          <w:sz w:val="24"/>
          <w:szCs w:val="24"/>
          <w:lang w:eastAsia="zh-CN"/>
        </w:rPr>
        <w:t>授权委托人或项目负责</w:t>
      </w:r>
    </w:p>
    <w:p w14:paraId="5D59F620" w14:textId="77777777" w:rsidR="00067308" w:rsidRDefault="00000000">
      <w:pPr>
        <w:spacing w:line="222" w:lineRule="auto"/>
        <w:ind w:left="2"/>
        <w:rPr>
          <w:rFonts w:ascii="仿宋" w:eastAsia="仿宋" w:hAnsi="仿宋" w:cs="仿宋" w:hint="eastAsia"/>
          <w:color w:val="auto"/>
          <w:sz w:val="24"/>
          <w:szCs w:val="24"/>
          <w:lang w:eastAsia="zh-CN"/>
        </w:rPr>
      </w:pPr>
      <w:r>
        <w:rPr>
          <w:rFonts w:ascii="仿宋" w:eastAsia="仿宋" w:hAnsi="仿宋" w:cs="仿宋" w:hint="eastAsia"/>
          <w:color w:val="auto"/>
          <w:spacing w:val="-9"/>
          <w:sz w:val="24"/>
          <w:szCs w:val="24"/>
          <w:lang w:eastAsia="zh-CN"/>
        </w:rPr>
        <w:t>人签订。</w:t>
      </w:r>
    </w:p>
    <w:p w14:paraId="5F44203C" w14:textId="77777777" w:rsidR="00067308" w:rsidRDefault="00000000">
      <w:pPr>
        <w:spacing w:before="110" w:line="220" w:lineRule="auto"/>
        <w:ind w:left="485"/>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六、实行“黑名单”制度</w:t>
      </w:r>
    </w:p>
    <w:p w14:paraId="53958C3E" w14:textId="77777777" w:rsidR="00067308" w:rsidRDefault="00000000">
      <w:pPr>
        <w:spacing w:before="115" w:line="278" w:lineRule="auto"/>
        <w:ind w:right="82" w:firstLine="484"/>
        <w:rPr>
          <w:rFonts w:ascii="仿宋" w:eastAsia="仿宋" w:hAnsi="仿宋" w:cs="仿宋" w:hint="eastAsia"/>
          <w:color w:val="auto"/>
          <w:sz w:val="24"/>
          <w:szCs w:val="24"/>
          <w:lang w:eastAsia="zh-CN"/>
        </w:rPr>
      </w:pPr>
      <w:r>
        <w:rPr>
          <w:rFonts w:ascii="仿宋" w:eastAsia="仿宋" w:hAnsi="仿宋" w:cs="仿宋" w:hint="eastAsia"/>
          <w:color w:val="auto"/>
          <w:spacing w:val="-3"/>
          <w:sz w:val="24"/>
          <w:szCs w:val="24"/>
          <w:lang w:eastAsia="zh-CN"/>
        </w:rPr>
        <w:t>各类企业（公司、个人）签订《企业助廉守法承诺书》后，</w:t>
      </w:r>
      <w:r>
        <w:rPr>
          <w:rFonts w:ascii="仿宋" w:eastAsia="仿宋" w:hAnsi="仿宋" w:cs="仿宋" w:hint="eastAsia"/>
          <w:color w:val="auto"/>
          <w:spacing w:val="80"/>
          <w:sz w:val="24"/>
          <w:szCs w:val="24"/>
          <w:lang w:eastAsia="zh-CN"/>
        </w:rPr>
        <w:t xml:space="preserve"> </w:t>
      </w:r>
      <w:r>
        <w:rPr>
          <w:rFonts w:ascii="仿宋" w:eastAsia="仿宋" w:hAnsi="仿宋" w:cs="仿宋" w:hint="eastAsia"/>
          <w:color w:val="auto"/>
          <w:spacing w:val="-3"/>
          <w:sz w:val="24"/>
          <w:szCs w:val="24"/>
          <w:lang w:eastAsia="zh-CN"/>
        </w:rPr>
        <w:t>一经发现有违反承诺行为除依据</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1"/>
          <w:sz w:val="24"/>
          <w:szCs w:val="24"/>
          <w:lang w:eastAsia="zh-CN"/>
        </w:rPr>
        <w:t>法律法规处罚外，还应由企业主管部门将其列入“黑名单</w:t>
      </w:r>
      <w:r>
        <w:rPr>
          <w:rFonts w:ascii="仿宋" w:eastAsia="仿宋" w:hAnsi="仿宋" w:cs="仿宋" w:hint="eastAsia"/>
          <w:color w:val="auto"/>
          <w:sz w:val="24"/>
          <w:szCs w:val="24"/>
          <w:lang w:eastAsia="zh-CN"/>
        </w:rPr>
        <w:t xml:space="preserve">”，被列入“黑名单”的企业和个人， </w:t>
      </w:r>
      <w:r>
        <w:rPr>
          <w:rFonts w:ascii="仿宋" w:eastAsia="仿宋" w:hAnsi="仿宋" w:cs="仿宋" w:hint="eastAsia"/>
          <w:color w:val="auto"/>
          <w:spacing w:val="-2"/>
          <w:sz w:val="24"/>
          <w:szCs w:val="24"/>
          <w:lang w:eastAsia="zh-CN"/>
        </w:rPr>
        <w:t>视情节</w:t>
      </w:r>
      <w:r>
        <w:rPr>
          <w:rFonts w:ascii="仿宋" w:eastAsia="仿宋" w:hAnsi="仿宋" w:cs="仿宋" w:hint="eastAsia"/>
          <w:color w:val="auto"/>
          <w:spacing w:val="-43"/>
          <w:sz w:val="24"/>
          <w:szCs w:val="24"/>
          <w:lang w:eastAsia="zh-CN"/>
        </w:rPr>
        <w:t xml:space="preserve"> </w:t>
      </w:r>
      <w:r>
        <w:rPr>
          <w:rFonts w:ascii="仿宋" w:eastAsia="仿宋" w:hAnsi="仿宋" w:cs="仿宋" w:hint="eastAsia"/>
          <w:color w:val="auto"/>
          <w:spacing w:val="-2"/>
          <w:sz w:val="24"/>
          <w:szCs w:val="24"/>
          <w:lang w:eastAsia="zh-CN"/>
        </w:rPr>
        <w:t>3-5</w:t>
      </w:r>
      <w:r>
        <w:rPr>
          <w:rFonts w:ascii="仿宋" w:eastAsia="仿宋" w:hAnsi="仿宋" w:cs="仿宋" w:hint="eastAsia"/>
          <w:color w:val="auto"/>
          <w:spacing w:val="-50"/>
          <w:sz w:val="24"/>
          <w:szCs w:val="24"/>
          <w:lang w:eastAsia="zh-CN"/>
        </w:rPr>
        <w:t xml:space="preserve"> </w:t>
      </w:r>
      <w:r>
        <w:rPr>
          <w:rFonts w:ascii="仿宋" w:eastAsia="仿宋" w:hAnsi="仿宋" w:cs="仿宋" w:hint="eastAsia"/>
          <w:color w:val="auto"/>
          <w:spacing w:val="-2"/>
          <w:sz w:val="24"/>
          <w:szCs w:val="24"/>
          <w:lang w:eastAsia="zh-CN"/>
        </w:rPr>
        <w:t>年内不得参与各县（区）、各单位各部门主导的生产经营性活动。</w:t>
      </w:r>
    </w:p>
    <w:p w14:paraId="2B31F653" w14:textId="77777777" w:rsidR="00067308" w:rsidRDefault="00067308">
      <w:pPr>
        <w:pStyle w:val="a3"/>
        <w:spacing w:line="276" w:lineRule="auto"/>
        <w:rPr>
          <w:rFonts w:ascii="仿宋" w:eastAsia="仿宋" w:hAnsi="仿宋" w:cs="仿宋" w:hint="eastAsia"/>
          <w:color w:val="auto"/>
          <w:lang w:eastAsia="zh-CN"/>
        </w:rPr>
      </w:pPr>
    </w:p>
    <w:p w14:paraId="36C392CA" w14:textId="77777777" w:rsidR="00067308" w:rsidRDefault="00067308">
      <w:pPr>
        <w:pStyle w:val="a3"/>
        <w:spacing w:line="277" w:lineRule="auto"/>
        <w:rPr>
          <w:rFonts w:ascii="仿宋" w:eastAsia="仿宋" w:hAnsi="仿宋" w:cs="仿宋" w:hint="eastAsia"/>
          <w:color w:val="auto"/>
          <w:lang w:eastAsia="zh-CN"/>
        </w:rPr>
      </w:pPr>
    </w:p>
    <w:p w14:paraId="07E3118C" w14:textId="77777777" w:rsidR="00067308" w:rsidRDefault="00000000">
      <w:pPr>
        <w:spacing w:before="68"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bookmarkStart w:id="15" w:name="_Toc17510"/>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8.信用查询记录（格式自拟）</w:t>
      </w:r>
      <w:bookmarkEnd w:id="15"/>
    </w:p>
    <w:p w14:paraId="2D24EA3F" w14:textId="77777777" w:rsidR="00067308" w:rsidRDefault="00000000">
      <w:pP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br w:type="page"/>
      </w:r>
    </w:p>
    <w:p w14:paraId="7C3B4A2D" w14:textId="77777777" w:rsidR="00067308" w:rsidRDefault="00000000">
      <w:pPr>
        <w:spacing w:before="143"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bookmarkStart w:id="16" w:name="_Toc16565"/>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9.服务承诺（格式自拟）</w:t>
      </w:r>
      <w:bookmarkEnd w:id="16"/>
    </w:p>
    <w:p w14:paraId="099991A5" w14:textId="77777777" w:rsidR="00067308" w:rsidRDefault="00000000">
      <w:pP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br w:type="page"/>
      </w:r>
    </w:p>
    <w:p w14:paraId="63750CA1" w14:textId="77777777" w:rsidR="00067308" w:rsidRDefault="00000000">
      <w:pPr>
        <w:spacing w:before="140" w:line="220" w:lineRule="auto"/>
        <w:outlineLvl w:val="1"/>
        <w:rPr>
          <w:rFonts w:ascii="仿宋" w:eastAsia="仿宋" w:hAnsi="仿宋" w:cs="仿宋" w:hint="eastAsia"/>
          <w:color w:val="auto"/>
          <w:lang w:eastAsia="zh-CN"/>
        </w:rPr>
      </w:pPr>
      <w:bookmarkStart w:id="17" w:name="_Toc478"/>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lastRenderedPageBreak/>
        <w:t>10.招标文件中要求的其他文件（含评标标准中要求的其他证明材料复印件）</w:t>
      </w:r>
      <w:bookmarkEnd w:id="17"/>
    </w:p>
    <w:p w14:paraId="1C726457" w14:textId="77777777" w:rsidR="00067308" w:rsidRDefault="00067308">
      <w:pPr>
        <w:pStyle w:val="a3"/>
        <w:spacing w:line="242" w:lineRule="auto"/>
        <w:rPr>
          <w:rFonts w:ascii="仿宋" w:eastAsia="仿宋" w:hAnsi="仿宋" w:cs="仿宋" w:hint="eastAsia"/>
          <w:color w:val="auto"/>
          <w:lang w:eastAsia="zh-CN"/>
        </w:rPr>
      </w:pPr>
    </w:p>
    <w:p w14:paraId="6B802E00" w14:textId="77777777" w:rsidR="00067308" w:rsidRDefault="00067308">
      <w:pPr>
        <w:pStyle w:val="a3"/>
        <w:spacing w:line="242" w:lineRule="auto"/>
        <w:rPr>
          <w:rFonts w:ascii="仿宋" w:eastAsia="仿宋" w:hAnsi="仿宋" w:cs="仿宋" w:hint="eastAsia"/>
          <w:color w:val="auto"/>
          <w:lang w:eastAsia="zh-CN"/>
        </w:rPr>
      </w:pPr>
    </w:p>
    <w:p w14:paraId="2F71B262" w14:textId="77777777" w:rsidR="00067308" w:rsidRDefault="00067308">
      <w:pPr>
        <w:pStyle w:val="a3"/>
        <w:spacing w:line="243" w:lineRule="auto"/>
        <w:rPr>
          <w:rFonts w:ascii="仿宋" w:eastAsia="仿宋" w:hAnsi="仿宋" w:cs="仿宋" w:hint="eastAsia"/>
          <w:color w:val="auto"/>
          <w:lang w:eastAsia="zh-CN"/>
        </w:rPr>
      </w:pPr>
    </w:p>
    <w:p w14:paraId="37D52129" w14:textId="77777777" w:rsidR="00067308" w:rsidRDefault="00067308">
      <w:pPr>
        <w:pStyle w:val="a3"/>
        <w:spacing w:line="243" w:lineRule="auto"/>
        <w:rPr>
          <w:rFonts w:ascii="仿宋" w:eastAsia="仿宋" w:hAnsi="仿宋" w:cs="仿宋" w:hint="eastAsia"/>
          <w:color w:val="auto"/>
          <w:lang w:eastAsia="zh-CN"/>
        </w:rPr>
      </w:pPr>
    </w:p>
    <w:p w14:paraId="0665E748" w14:textId="77777777" w:rsidR="00067308" w:rsidRDefault="00067308">
      <w:pPr>
        <w:pStyle w:val="a3"/>
        <w:spacing w:line="243" w:lineRule="auto"/>
        <w:rPr>
          <w:rFonts w:ascii="仿宋" w:eastAsia="仿宋" w:hAnsi="仿宋" w:cs="仿宋" w:hint="eastAsia"/>
          <w:color w:val="auto"/>
          <w:lang w:eastAsia="zh-CN"/>
        </w:rPr>
      </w:pPr>
    </w:p>
    <w:p w14:paraId="0E667047" w14:textId="77777777" w:rsidR="00067308" w:rsidRDefault="00067308">
      <w:pPr>
        <w:pStyle w:val="a3"/>
        <w:spacing w:line="243" w:lineRule="auto"/>
        <w:rPr>
          <w:rFonts w:ascii="仿宋" w:eastAsia="仿宋" w:hAnsi="仿宋" w:cs="仿宋" w:hint="eastAsia"/>
          <w:color w:val="auto"/>
          <w:lang w:eastAsia="zh-CN"/>
        </w:rPr>
      </w:pPr>
    </w:p>
    <w:p w14:paraId="0AEE1356" w14:textId="77777777" w:rsidR="00067308" w:rsidRDefault="00067308">
      <w:pPr>
        <w:pStyle w:val="a3"/>
        <w:spacing w:line="243" w:lineRule="auto"/>
        <w:rPr>
          <w:rFonts w:ascii="仿宋" w:eastAsia="仿宋" w:hAnsi="仿宋" w:cs="仿宋" w:hint="eastAsia"/>
          <w:color w:val="auto"/>
          <w:lang w:eastAsia="zh-CN"/>
        </w:rPr>
      </w:pPr>
    </w:p>
    <w:p w14:paraId="6A687EEA" w14:textId="77777777" w:rsidR="00067308" w:rsidRDefault="00067308">
      <w:pPr>
        <w:pStyle w:val="a3"/>
        <w:spacing w:line="243" w:lineRule="auto"/>
        <w:rPr>
          <w:rFonts w:ascii="仿宋" w:eastAsia="仿宋" w:hAnsi="仿宋" w:cs="仿宋" w:hint="eastAsia"/>
          <w:color w:val="auto"/>
          <w:lang w:eastAsia="zh-CN"/>
        </w:rPr>
      </w:pPr>
    </w:p>
    <w:p w14:paraId="45D9CB72" w14:textId="77777777" w:rsidR="00067308" w:rsidRDefault="00067308">
      <w:pPr>
        <w:pStyle w:val="a3"/>
        <w:spacing w:line="243" w:lineRule="auto"/>
        <w:rPr>
          <w:rFonts w:ascii="仿宋" w:eastAsia="仿宋" w:hAnsi="仿宋" w:cs="仿宋" w:hint="eastAsia"/>
          <w:color w:val="auto"/>
          <w:lang w:eastAsia="zh-CN"/>
        </w:rPr>
      </w:pPr>
    </w:p>
    <w:p w14:paraId="4F5EB898" w14:textId="77777777" w:rsidR="00067308" w:rsidRDefault="00067308">
      <w:pPr>
        <w:pStyle w:val="a3"/>
        <w:spacing w:line="243" w:lineRule="auto"/>
        <w:rPr>
          <w:rFonts w:ascii="仿宋" w:eastAsia="仿宋" w:hAnsi="仿宋" w:cs="仿宋" w:hint="eastAsia"/>
          <w:color w:val="auto"/>
          <w:lang w:eastAsia="zh-CN"/>
        </w:rPr>
      </w:pPr>
    </w:p>
    <w:p w14:paraId="7FDC736F" w14:textId="77777777" w:rsidR="00067308" w:rsidRDefault="00067308">
      <w:pPr>
        <w:pStyle w:val="a3"/>
        <w:spacing w:line="243" w:lineRule="auto"/>
        <w:rPr>
          <w:rFonts w:ascii="仿宋" w:eastAsia="仿宋" w:hAnsi="仿宋" w:cs="仿宋" w:hint="eastAsia"/>
          <w:color w:val="auto"/>
          <w:lang w:eastAsia="zh-CN"/>
        </w:rPr>
      </w:pPr>
    </w:p>
    <w:p w14:paraId="47456FD2" w14:textId="77777777" w:rsidR="00067308" w:rsidRDefault="00067308">
      <w:pPr>
        <w:pStyle w:val="a3"/>
        <w:spacing w:line="243" w:lineRule="auto"/>
        <w:rPr>
          <w:rFonts w:ascii="仿宋" w:eastAsia="仿宋" w:hAnsi="仿宋" w:cs="仿宋" w:hint="eastAsia"/>
          <w:color w:val="auto"/>
          <w:lang w:eastAsia="zh-CN"/>
        </w:rPr>
      </w:pPr>
    </w:p>
    <w:p w14:paraId="4DDFA6ED" w14:textId="77777777" w:rsidR="00067308" w:rsidRDefault="00000000">
      <w:pPr>
        <w:rPr>
          <w:rFonts w:ascii="仿宋" w:eastAsia="仿宋" w:hAnsi="仿宋" w:cs="仿宋" w:hint="eastAsia"/>
          <w:b/>
          <w:lang w:eastAsia="zh-CN"/>
        </w:rPr>
      </w:pPr>
      <w:r>
        <w:rPr>
          <w:rFonts w:ascii="仿宋" w:eastAsia="仿宋" w:hAnsi="仿宋" w:cs="仿宋" w:hint="eastAsia"/>
          <w:b/>
          <w:lang w:eastAsia="zh-CN"/>
        </w:rPr>
        <w:br w:type="page"/>
      </w:r>
    </w:p>
    <w:p w14:paraId="1813B18F" w14:textId="77777777" w:rsidR="00067308"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18" w:name="_Toc2965"/>
      <w:r>
        <w:rPr>
          <w:rFonts w:ascii="仿宋" w:eastAsia="仿宋" w:hAnsi="仿宋" w:cs="仿宋" w:hint="eastAsia"/>
          <w:lang w:eastAsia="zh-CN"/>
        </w:rPr>
        <w:t>评标标准</w:t>
      </w:r>
      <w:bookmarkEnd w:id="18"/>
    </w:p>
    <w:p w14:paraId="468F7E29" w14:textId="77777777" w:rsidR="00067308" w:rsidRDefault="00000000">
      <w:pPr>
        <w:spacing w:before="68" w:line="219" w:lineRule="auto"/>
        <w:rPr>
          <w:lang w:eastAsia="zh-CN"/>
        </w:rPr>
      </w:pPr>
      <w:r>
        <w:rPr>
          <w:rFonts w:ascii="仿宋" w:eastAsia="仿宋" w:hAnsi="仿宋" w:cs="仿宋" w:hint="eastAsia"/>
          <w:b/>
          <w:bCs/>
          <w:color w:val="auto"/>
          <w:spacing w:val="-8"/>
        </w:rPr>
        <w:t>1</w:t>
      </w:r>
      <w:r>
        <w:rPr>
          <w:rFonts w:ascii="仿宋" w:eastAsia="仿宋" w:hAnsi="仿宋" w:cs="仿宋" w:hint="eastAsia"/>
          <w:color w:val="auto"/>
          <w:spacing w:val="-8"/>
          <w14:textOutline w14:w="3835" w14:cap="flat" w14:cmpd="sng" w14:algn="ctr">
            <w14:solidFill>
              <w14:srgbClr w14:val="000000"/>
            </w14:solidFill>
            <w14:prstDash w14:val="solid"/>
            <w14:miter w14:lim="0"/>
          </w14:textOutline>
        </w:rPr>
        <w:t>、初审表：</w:t>
      </w:r>
    </w:p>
    <w:tbl>
      <w:tblPr>
        <w:tblStyle w:val="TableNormal"/>
        <w:tblpPr w:leftFromText="180" w:rightFromText="180" w:vertAnchor="text" w:horzAnchor="page" w:tblpX="1551" w:tblpY="249"/>
        <w:tblOverlap w:val="never"/>
        <w:tblW w:w="937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1173"/>
        <w:gridCol w:w="2866"/>
        <w:gridCol w:w="4403"/>
      </w:tblGrid>
      <w:tr w:rsidR="00067308" w14:paraId="1CEBFC2D" w14:textId="77777777">
        <w:trPr>
          <w:trHeight w:val="560"/>
        </w:trPr>
        <w:tc>
          <w:tcPr>
            <w:tcW w:w="2109" w:type="dxa"/>
            <w:gridSpan w:val="2"/>
          </w:tcPr>
          <w:p w14:paraId="09E7C21D" w14:textId="77777777" w:rsidR="00067308" w:rsidRDefault="00000000">
            <w:pPr>
              <w:pStyle w:val="TableText"/>
              <w:spacing w:before="235" w:line="221" w:lineRule="auto"/>
              <w:ind w:left="746"/>
              <w:rPr>
                <w:rFonts w:ascii="仿宋" w:eastAsia="仿宋" w:hAnsi="仿宋" w:cs="仿宋" w:hint="eastAsia"/>
                <w:color w:val="auto"/>
              </w:rPr>
            </w:pPr>
            <w:r>
              <w:rPr>
                <w:rFonts w:ascii="仿宋" w:eastAsia="仿宋" w:hAnsi="仿宋" w:cs="仿宋" w:hint="eastAsia"/>
                <w:color w:val="auto"/>
                <w:spacing w:val="-2"/>
              </w:rPr>
              <w:t>条款号</w:t>
            </w:r>
          </w:p>
        </w:tc>
        <w:tc>
          <w:tcPr>
            <w:tcW w:w="2866" w:type="dxa"/>
          </w:tcPr>
          <w:p w14:paraId="1B0E967F" w14:textId="77777777" w:rsidR="00067308" w:rsidRDefault="00000000">
            <w:pPr>
              <w:pStyle w:val="TableText"/>
              <w:spacing w:before="235" w:line="221" w:lineRule="auto"/>
              <w:ind w:left="1016"/>
              <w:rPr>
                <w:rFonts w:ascii="仿宋" w:eastAsia="仿宋" w:hAnsi="仿宋" w:cs="仿宋" w:hint="eastAsia"/>
                <w:color w:val="auto"/>
              </w:rPr>
            </w:pPr>
            <w:r>
              <w:rPr>
                <w:rFonts w:ascii="仿宋" w:eastAsia="仿宋" w:hAnsi="仿宋" w:cs="仿宋" w:hint="eastAsia"/>
                <w:color w:val="auto"/>
                <w:spacing w:val="-1"/>
              </w:rPr>
              <w:t>评审因素</w:t>
            </w:r>
          </w:p>
        </w:tc>
        <w:tc>
          <w:tcPr>
            <w:tcW w:w="4403" w:type="dxa"/>
          </w:tcPr>
          <w:p w14:paraId="19B05650" w14:textId="77777777" w:rsidR="00067308" w:rsidRDefault="00000000">
            <w:pPr>
              <w:pStyle w:val="TableText"/>
              <w:spacing w:before="236" w:line="221" w:lineRule="auto"/>
              <w:ind w:left="1787"/>
              <w:rPr>
                <w:rFonts w:ascii="仿宋" w:eastAsia="仿宋" w:hAnsi="仿宋" w:cs="仿宋" w:hint="eastAsia"/>
                <w:color w:val="auto"/>
              </w:rPr>
            </w:pPr>
            <w:r>
              <w:rPr>
                <w:rFonts w:ascii="仿宋" w:eastAsia="仿宋" w:hAnsi="仿宋" w:cs="仿宋" w:hint="eastAsia"/>
                <w:color w:val="auto"/>
                <w:spacing w:val="-1"/>
              </w:rPr>
              <w:t>评审标准</w:t>
            </w:r>
          </w:p>
        </w:tc>
      </w:tr>
      <w:tr w:rsidR="00067308" w14:paraId="440C44BB" w14:textId="77777777">
        <w:trPr>
          <w:trHeight w:val="1565"/>
        </w:trPr>
        <w:tc>
          <w:tcPr>
            <w:tcW w:w="936" w:type="dxa"/>
            <w:vMerge w:val="restart"/>
            <w:vAlign w:val="center"/>
          </w:tcPr>
          <w:p w14:paraId="24361E45" w14:textId="77777777" w:rsidR="00067308" w:rsidRDefault="00067308">
            <w:pPr>
              <w:spacing w:line="460" w:lineRule="auto"/>
              <w:jc w:val="center"/>
              <w:rPr>
                <w:rFonts w:ascii="仿宋" w:eastAsia="仿宋" w:hAnsi="仿宋" w:cs="仿宋" w:hint="eastAsia"/>
                <w:color w:val="auto"/>
              </w:rPr>
            </w:pPr>
          </w:p>
          <w:p w14:paraId="4B340153" w14:textId="77777777" w:rsidR="00067308" w:rsidRDefault="00000000">
            <w:pPr>
              <w:pStyle w:val="TableText"/>
              <w:spacing w:before="68" w:line="221" w:lineRule="auto"/>
              <w:ind w:left="161"/>
              <w:jc w:val="center"/>
              <w:rPr>
                <w:rFonts w:ascii="仿宋" w:eastAsia="仿宋" w:hAnsi="仿宋" w:cs="仿宋" w:hint="eastAsia"/>
                <w:color w:val="auto"/>
              </w:rPr>
            </w:pPr>
            <w:r>
              <w:rPr>
                <w:rFonts w:ascii="仿宋" w:eastAsia="仿宋" w:hAnsi="仿宋" w:cs="仿宋" w:hint="eastAsia"/>
                <w:color w:val="auto"/>
                <w:spacing w:val="-2"/>
              </w:rPr>
              <w:t>第一步</w:t>
            </w:r>
          </w:p>
        </w:tc>
        <w:tc>
          <w:tcPr>
            <w:tcW w:w="1173" w:type="dxa"/>
            <w:vMerge w:val="restart"/>
            <w:vAlign w:val="center"/>
          </w:tcPr>
          <w:p w14:paraId="2523B933" w14:textId="77777777" w:rsidR="00067308" w:rsidRDefault="00067308">
            <w:pPr>
              <w:spacing w:line="460" w:lineRule="auto"/>
              <w:jc w:val="center"/>
              <w:rPr>
                <w:rFonts w:ascii="仿宋" w:eastAsia="仿宋" w:hAnsi="仿宋" w:cs="仿宋" w:hint="eastAsia"/>
                <w:color w:val="auto"/>
              </w:rPr>
            </w:pPr>
          </w:p>
          <w:p w14:paraId="6684B084" w14:textId="77777777" w:rsidR="00067308" w:rsidRDefault="00000000">
            <w:pPr>
              <w:pStyle w:val="TableText"/>
              <w:spacing w:before="68" w:line="221" w:lineRule="auto"/>
              <w:ind w:left="178"/>
              <w:jc w:val="both"/>
              <w:rPr>
                <w:rFonts w:ascii="仿宋" w:eastAsia="仿宋" w:hAnsi="仿宋" w:cs="仿宋" w:hint="eastAsia"/>
                <w:color w:val="auto"/>
                <w:lang w:eastAsia="zh-CN"/>
              </w:rPr>
            </w:pPr>
            <w:r>
              <w:rPr>
                <w:rFonts w:ascii="仿宋" w:eastAsia="仿宋" w:hAnsi="仿宋" w:cs="仿宋" w:hint="eastAsia"/>
                <w:color w:val="auto"/>
                <w:spacing w:val="-4"/>
              </w:rPr>
              <w:t>资格</w:t>
            </w:r>
            <w:r>
              <w:rPr>
                <w:rFonts w:ascii="仿宋" w:eastAsia="仿宋" w:hAnsi="仿宋" w:cs="仿宋" w:hint="eastAsia"/>
                <w:color w:val="auto"/>
                <w:spacing w:val="-4"/>
                <w:lang w:eastAsia="zh-CN"/>
              </w:rPr>
              <w:t>性评</w:t>
            </w:r>
            <w:r>
              <w:rPr>
                <w:rFonts w:ascii="仿宋" w:eastAsia="仿宋" w:hAnsi="仿宋" w:cs="仿宋" w:hint="eastAsia"/>
                <w:color w:val="auto"/>
                <w:spacing w:val="-4"/>
              </w:rPr>
              <w:t>审</w:t>
            </w:r>
            <w:r>
              <w:rPr>
                <w:rFonts w:ascii="仿宋" w:eastAsia="仿宋" w:hAnsi="仿宋" w:cs="仿宋" w:hint="eastAsia"/>
                <w:color w:val="auto"/>
                <w:spacing w:val="-4"/>
                <w:lang w:eastAsia="zh-CN"/>
              </w:rPr>
              <w:t>标准</w:t>
            </w:r>
          </w:p>
        </w:tc>
        <w:tc>
          <w:tcPr>
            <w:tcW w:w="2866" w:type="dxa"/>
            <w:vAlign w:val="center"/>
          </w:tcPr>
          <w:p w14:paraId="0B74B3BD" w14:textId="77777777" w:rsidR="00067308" w:rsidRDefault="00000000">
            <w:pPr>
              <w:pStyle w:val="TableText"/>
              <w:spacing w:before="233" w:line="221" w:lineRule="auto"/>
              <w:ind w:left="119"/>
              <w:rPr>
                <w:rFonts w:ascii="仿宋" w:eastAsia="仿宋" w:hAnsi="仿宋" w:cs="仿宋" w:hint="eastAsia"/>
                <w:color w:val="auto"/>
                <w:lang w:eastAsia="zh-CN"/>
              </w:rPr>
            </w:pPr>
            <w:r>
              <w:rPr>
                <w:rFonts w:ascii="仿宋" w:eastAsia="仿宋" w:hAnsi="仿宋" w:cs="仿宋" w:hint="eastAsia"/>
                <w:color w:val="auto"/>
                <w:spacing w:val="-3"/>
                <w:lang w:eastAsia="zh-CN"/>
              </w:rPr>
              <w:t>资格要求</w:t>
            </w:r>
          </w:p>
        </w:tc>
        <w:tc>
          <w:tcPr>
            <w:tcW w:w="4403" w:type="dxa"/>
          </w:tcPr>
          <w:p w14:paraId="17200FD6" w14:textId="77777777" w:rsidR="00067308" w:rsidRDefault="00000000">
            <w:pPr>
              <w:pStyle w:val="TableText"/>
              <w:spacing w:before="233" w:line="221" w:lineRule="auto"/>
              <w:ind w:left="125"/>
              <w:rPr>
                <w:rFonts w:ascii="仿宋" w:eastAsia="仿宋" w:hAnsi="仿宋" w:cs="仿宋" w:hint="eastAsia"/>
                <w:color w:val="auto"/>
                <w:lang w:eastAsia="zh-CN"/>
              </w:rPr>
            </w:pPr>
            <w:r>
              <w:rPr>
                <w:rFonts w:ascii="仿宋" w:eastAsia="仿宋" w:hAnsi="仿宋" w:cs="仿宋" w:hint="eastAsia"/>
                <w:color w:val="auto"/>
                <w:lang w:eastAsia="zh-CN"/>
              </w:rPr>
              <w:t>投标人须具有独立法人资格，并在人员、设备、资金等方面具备相应的实施能力，能独立承担相应业务能力；同时具有城乡规划行政主管部门颁发的城乡规划（国土空间规划）乙级及以上资质</w:t>
            </w:r>
          </w:p>
        </w:tc>
      </w:tr>
      <w:tr w:rsidR="00067308" w14:paraId="7EBAC638" w14:textId="77777777">
        <w:trPr>
          <w:trHeight w:val="621"/>
        </w:trPr>
        <w:tc>
          <w:tcPr>
            <w:tcW w:w="936" w:type="dxa"/>
            <w:vMerge/>
            <w:vAlign w:val="center"/>
          </w:tcPr>
          <w:p w14:paraId="25B5986C" w14:textId="77777777" w:rsidR="00067308" w:rsidRDefault="00067308">
            <w:pPr>
              <w:jc w:val="center"/>
              <w:rPr>
                <w:rFonts w:ascii="仿宋" w:eastAsia="仿宋" w:hAnsi="仿宋" w:cs="仿宋" w:hint="eastAsia"/>
                <w:color w:val="auto"/>
                <w:lang w:eastAsia="zh-CN"/>
              </w:rPr>
            </w:pPr>
          </w:p>
        </w:tc>
        <w:tc>
          <w:tcPr>
            <w:tcW w:w="1173" w:type="dxa"/>
            <w:vMerge/>
            <w:vAlign w:val="center"/>
          </w:tcPr>
          <w:p w14:paraId="42A51C95" w14:textId="77777777" w:rsidR="00067308" w:rsidRDefault="00067308">
            <w:pPr>
              <w:jc w:val="center"/>
              <w:rPr>
                <w:rFonts w:ascii="仿宋" w:eastAsia="仿宋" w:hAnsi="仿宋" w:cs="仿宋" w:hint="eastAsia"/>
                <w:color w:val="auto"/>
                <w:lang w:eastAsia="zh-CN"/>
              </w:rPr>
            </w:pPr>
          </w:p>
        </w:tc>
        <w:tc>
          <w:tcPr>
            <w:tcW w:w="2866" w:type="dxa"/>
            <w:vAlign w:val="center"/>
          </w:tcPr>
          <w:p w14:paraId="5346668E" w14:textId="77777777" w:rsidR="00067308" w:rsidRDefault="00000000">
            <w:pPr>
              <w:pStyle w:val="TableText"/>
              <w:spacing w:before="265" w:line="220" w:lineRule="auto"/>
              <w:ind w:left="116"/>
              <w:rPr>
                <w:rFonts w:ascii="仿宋" w:eastAsia="仿宋" w:hAnsi="仿宋" w:cs="仿宋" w:hint="eastAsia"/>
                <w:color w:val="auto"/>
              </w:rPr>
            </w:pPr>
            <w:r>
              <w:rPr>
                <w:rFonts w:ascii="仿宋" w:eastAsia="仿宋" w:hAnsi="仿宋" w:cs="仿宋" w:hint="eastAsia"/>
                <w:color w:val="auto"/>
                <w:spacing w:val="-1"/>
              </w:rPr>
              <w:t>企业助廉守法承诺书</w:t>
            </w:r>
          </w:p>
        </w:tc>
        <w:tc>
          <w:tcPr>
            <w:tcW w:w="4403" w:type="dxa"/>
          </w:tcPr>
          <w:p w14:paraId="4ED93B0A" w14:textId="77777777" w:rsidR="00067308" w:rsidRDefault="00000000">
            <w:pPr>
              <w:pStyle w:val="TableText"/>
              <w:spacing w:before="233" w:line="221" w:lineRule="auto"/>
              <w:ind w:left="125"/>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是否按要求填写</w:t>
            </w:r>
          </w:p>
        </w:tc>
      </w:tr>
      <w:tr w:rsidR="00067308" w14:paraId="5AC291D4" w14:textId="77777777">
        <w:trPr>
          <w:trHeight w:val="2090"/>
        </w:trPr>
        <w:tc>
          <w:tcPr>
            <w:tcW w:w="936" w:type="dxa"/>
            <w:vMerge/>
            <w:vAlign w:val="center"/>
          </w:tcPr>
          <w:p w14:paraId="5E535F82" w14:textId="77777777" w:rsidR="00067308" w:rsidRDefault="00067308">
            <w:pPr>
              <w:jc w:val="center"/>
              <w:rPr>
                <w:rFonts w:ascii="仿宋" w:eastAsia="仿宋" w:hAnsi="仿宋" w:cs="仿宋" w:hint="eastAsia"/>
                <w:color w:val="auto"/>
              </w:rPr>
            </w:pPr>
          </w:p>
        </w:tc>
        <w:tc>
          <w:tcPr>
            <w:tcW w:w="1173" w:type="dxa"/>
            <w:vMerge/>
            <w:vAlign w:val="center"/>
          </w:tcPr>
          <w:p w14:paraId="3F83E028" w14:textId="77777777" w:rsidR="00067308" w:rsidRDefault="00067308">
            <w:pPr>
              <w:jc w:val="center"/>
              <w:rPr>
                <w:rFonts w:ascii="仿宋" w:eastAsia="仿宋" w:hAnsi="仿宋" w:cs="仿宋" w:hint="eastAsia"/>
                <w:color w:val="auto"/>
              </w:rPr>
            </w:pPr>
          </w:p>
        </w:tc>
        <w:tc>
          <w:tcPr>
            <w:tcW w:w="2866" w:type="dxa"/>
            <w:vAlign w:val="center"/>
          </w:tcPr>
          <w:p w14:paraId="413B47E1" w14:textId="77777777" w:rsidR="00067308" w:rsidRDefault="00000000">
            <w:pPr>
              <w:pStyle w:val="TableText"/>
              <w:spacing w:before="248" w:line="499" w:lineRule="exact"/>
              <w:ind w:left="172"/>
              <w:rPr>
                <w:rFonts w:ascii="仿宋" w:eastAsia="仿宋" w:hAnsi="仿宋" w:cs="仿宋" w:hint="eastAsia"/>
                <w:color w:val="auto"/>
                <w:spacing w:val="-4"/>
                <w:position w:val="22"/>
                <w:lang w:eastAsia="zh-CN"/>
              </w:rPr>
            </w:pPr>
            <w:r>
              <w:rPr>
                <w:rFonts w:ascii="仿宋" w:eastAsia="仿宋" w:hAnsi="仿宋" w:cs="仿宋" w:hint="eastAsia"/>
                <w:color w:val="auto"/>
                <w:spacing w:val="-4"/>
                <w:position w:val="22"/>
                <w:lang w:eastAsia="zh-CN"/>
              </w:rPr>
              <w:t>信誉要求</w:t>
            </w:r>
          </w:p>
        </w:tc>
        <w:tc>
          <w:tcPr>
            <w:tcW w:w="4403" w:type="dxa"/>
          </w:tcPr>
          <w:p w14:paraId="1A416B6A" w14:textId="77777777" w:rsidR="00067308" w:rsidRDefault="00000000">
            <w:pPr>
              <w:pStyle w:val="TableText"/>
              <w:spacing w:before="233" w:line="221" w:lineRule="auto"/>
              <w:ind w:left="125"/>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企业不得存在因违法违规或不诚信行为而被相关行政主管部门列入禁止参加投标的情形。未被“信用中国”（www.creditchina.gov.cn）、中国政府采购网（www.ccgp.gov.cn）列入失信被执行人、重大税收违法案件当事人名单、政府采购严重违法失信行为记录名单；（提供相关承诺或截图）</w:t>
            </w:r>
          </w:p>
        </w:tc>
      </w:tr>
      <w:tr w:rsidR="00067308" w14:paraId="6EEAC50F" w14:textId="77777777">
        <w:trPr>
          <w:trHeight w:val="692"/>
        </w:trPr>
        <w:tc>
          <w:tcPr>
            <w:tcW w:w="936" w:type="dxa"/>
            <w:vMerge w:val="restart"/>
            <w:tcBorders>
              <w:bottom w:val="nil"/>
            </w:tcBorders>
            <w:vAlign w:val="center"/>
          </w:tcPr>
          <w:p w14:paraId="7561676D" w14:textId="77777777" w:rsidR="00067308" w:rsidRDefault="00000000">
            <w:pPr>
              <w:pStyle w:val="TableText"/>
              <w:spacing w:before="68" w:line="221" w:lineRule="auto"/>
              <w:jc w:val="both"/>
              <w:rPr>
                <w:rFonts w:ascii="仿宋" w:eastAsia="仿宋" w:hAnsi="仿宋" w:cs="仿宋" w:hint="eastAsia"/>
                <w:color w:val="auto"/>
              </w:rPr>
            </w:pPr>
            <w:r>
              <w:rPr>
                <w:rFonts w:ascii="仿宋" w:eastAsia="仿宋" w:hAnsi="仿宋" w:cs="仿宋" w:hint="eastAsia"/>
                <w:color w:val="auto"/>
                <w:spacing w:val="-2"/>
              </w:rPr>
              <w:t>第二步</w:t>
            </w:r>
          </w:p>
        </w:tc>
        <w:tc>
          <w:tcPr>
            <w:tcW w:w="1173" w:type="dxa"/>
            <w:vMerge w:val="restart"/>
            <w:tcBorders>
              <w:bottom w:val="nil"/>
            </w:tcBorders>
            <w:vAlign w:val="center"/>
          </w:tcPr>
          <w:p w14:paraId="34C9B2A4" w14:textId="77777777" w:rsidR="00067308" w:rsidRDefault="00000000">
            <w:pPr>
              <w:pStyle w:val="TableText"/>
              <w:spacing w:before="68" w:line="222" w:lineRule="auto"/>
              <w:jc w:val="center"/>
              <w:rPr>
                <w:rFonts w:ascii="仿宋" w:eastAsia="仿宋" w:hAnsi="仿宋" w:cs="仿宋" w:hint="eastAsia"/>
                <w:color w:val="auto"/>
                <w:lang w:eastAsia="zh-CN"/>
              </w:rPr>
            </w:pPr>
            <w:r>
              <w:rPr>
                <w:rFonts w:ascii="仿宋" w:eastAsia="仿宋" w:hAnsi="仿宋" w:cs="仿宋" w:hint="eastAsia"/>
                <w:color w:val="auto"/>
                <w:lang w:eastAsia="zh-CN"/>
              </w:rPr>
              <w:t>形式性评审标准</w:t>
            </w:r>
          </w:p>
        </w:tc>
        <w:tc>
          <w:tcPr>
            <w:tcW w:w="2866" w:type="dxa"/>
          </w:tcPr>
          <w:p w14:paraId="38D702BD" w14:textId="77777777" w:rsidR="00067308" w:rsidRDefault="00000000">
            <w:pPr>
              <w:pStyle w:val="TableText"/>
              <w:spacing w:before="299" w:line="221" w:lineRule="auto"/>
              <w:ind w:left="115"/>
              <w:rPr>
                <w:rFonts w:ascii="仿宋" w:eastAsia="仿宋" w:hAnsi="仿宋" w:cs="仿宋" w:hint="eastAsia"/>
                <w:color w:val="auto"/>
              </w:rPr>
            </w:pPr>
            <w:r>
              <w:rPr>
                <w:rFonts w:ascii="仿宋" w:eastAsia="仿宋" w:hAnsi="仿宋" w:cs="仿宋" w:hint="eastAsia"/>
                <w:color w:val="auto"/>
                <w:spacing w:val="-2"/>
              </w:rPr>
              <w:t>投标人名称</w:t>
            </w:r>
          </w:p>
        </w:tc>
        <w:tc>
          <w:tcPr>
            <w:tcW w:w="4403" w:type="dxa"/>
          </w:tcPr>
          <w:p w14:paraId="2B90D93D" w14:textId="77777777" w:rsidR="00067308" w:rsidRDefault="00000000">
            <w:pPr>
              <w:pStyle w:val="TableText"/>
              <w:spacing w:before="299" w:line="221" w:lineRule="auto"/>
              <w:ind w:left="125"/>
              <w:rPr>
                <w:rFonts w:ascii="仿宋" w:eastAsia="仿宋" w:hAnsi="仿宋" w:cs="仿宋" w:hint="eastAsia"/>
                <w:color w:val="auto"/>
              </w:rPr>
            </w:pPr>
            <w:r>
              <w:rPr>
                <w:rFonts w:ascii="仿宋" w:eastAsia="仿宋" w:hAnsi="仿宋" w:cs="仿宋" w:hint="eastAsia"/>
                <w:color w:val="auto"/>
                <w:spacing w:val="-2"/>
              </w:rPr>
              <w:t>与营业执照一致</w:t>
            </w:r>
          </w:p>
        </w:tc>
      </w:tr>
      <w:tr w:rsidR="00067308" w14:paraId="4F334299" w14:textId="77777777">
        <w:trPr>
          <w:trHeight w:val="1060"/>
        </w:trPr>
        <w:tc>
          <w:tcPr>
            <w:tcW w:w="936" w:type="dxa"/>
            <w:vMerge/>
            <w:tcBorders>
              <w:top w:val="nil"/>
              <w:bottom w:val="nil"/>
            </w:tcBorders>
            <w:vAlign w:val="center"/>
          </w:tcPr>
          <w:p w14:paraId="3F96D0BA" w14:textId="77777777" w:rsidR="00067308" w:rsidRDefault="00067308">
            <w:pPr>
              <w:jc w:val="center"/>
              <w:rPr>
                <w:rFonts w:ascii="仿宋" w:eastAsia="仿宋" w:hAnsi="仿宋" w:cs="仿宋" w:hint="eastAsia"/>
                <w:color w:val="auto"/>
              </w:rPr>
            </w:pPr>
          </w:p>
        </w:tc>
        <w:tc>
          <w:tcPr>
            <w:tcW w:w="1173" w:type="dxa"/>
            <w:vMerge/>
            <w:tcBorders>
              <w:top w:val="nil"/>
              <w:bottom w:val="nil"/>
            </w:tcBorders>
            <w:vAlign w:val="center"/>
          </w:tcPr>
          <w:p w14:paraId="17D24837" w14:textId="77777777" w:rsidR="00067308" w:rsidRDefault="00067308">
            <w:pPr>
              <w:jc w:val="center"/>
              <w:rPr>
                <w:rFonts w:ascii="仿宋" w:eastAsia="仿宋" w:hAnsi="仿宋" w:cs="仿宋" w:hint="eastAsia"/>
                <w:color w:val="auto"/>
              </w:rPr>
            </w:pPr>
          </w:p>
        </w:tc>
        <w:tc>
          <w:tcPr>
            <w:tcW w:w="2866" w:type="dxa"/>
          </w:tcPr>
          <w:p w14:paraId="792914E2" w14:textId="77777777" w:rsidR="00067308" w:rsidRDefault="00067308">
            <w:pPr>
              <w:spacing w:line="407" w:lineRule="auto"/>
              <w:rPr>
                <w:rFonts w:ascii="仿宋" w:eastAsia="仿宋" w:hAnsi="仿宋" w:cs="仿宋" w:hint="eastAsia"/>
                <w:color w:val="auto"/>
              </w:rPr>
            </w:pPr>
          </w:p>
          <w:p w14:paraId="38131711" w14:textId="77777777" w:rsidR="00067308" w:rsidRDefault="00000000">
            <w:pPr>
              <w:pStyle w:val="TableText"/>
              <w:spacing w:before="68" w:line="220" w:lineRule="auto"/>
              <w:ind w:left="115"/>
              <w:rPr>
                <w:rFonts w:ascii="仿宋" w:eastAsia="仿宋" w:hAnsi="仿宋" w:cs="仿宋" w:hint="eastAsia"/>
                <w:color w:val="auto"/>
              </w:rPr>
            </w:pPr>
            <w:r>
              <w:rPr>
                <w:rFonts w:ascii="仿宋" w:eastAsia="仿宋" w:hAnsi="仿宋" w:cs="仿宋" w:hint="eastAsia"/>
                <w:color w:val="auto"/>
                <w:spacing w:val="-2"/>
              </w:rPr>
              <w:t>投标函签字盖章</w:t>
            </w:r>
          </w:p>
        </w:tc>
        <w:tc>
          <w:tcPr>
            <w:tcW w:w="4403" w:type="dxa"/>
          </w:tcPr>
          <w:p w14:paraId="4F68AF7B" w14:textId="77777777" w:rsidR="00067308" w:rsidRDefault="00000000">
            <w:pPr>
              <w:pStyle w:val="TableText"/>
              <w:spacing w:before="221" w:line="499" w:lineRule="exact"/>
              <w:ind w:left="122"/>
              <w:rPr>
                <w:rFonts w:ascii="仿宋" w:eastAsia="仿宋" w:hAnsi="仿宋" w:cs="仿宋" w:hint="eastAsia"/>
                <w:color w:val="auto"/>
                <w:lang w:eastAsia="zh-CN"/>
              </w:rPr>
            </w:pPr>
            <w:r>
              <w:rPr>
                <w:rFonts w:ascii="仿宋" w:eastAsia="仿宋" w:hAnsi="仿宋" w:cs="仿宋" w:hint="eastAsia"/>
                <w:color w:val="auto"/>
                <w:spacing w:val="-1"/>
                <w:position w:val="22"/>
                <w:lang w:eastAsia="zh-CN"/>
              </w:rPr>
              <w:t>有法定代表人或其委托代理人签字或加盖单</w:t>
            </w:r>
          </w:p>
          <w:p w14:paraId="7E20E662" w14:textId="77777777" w:rsidR="00067308" w:rsidRDefault="00000000">
            <w:pPr>
              <w:pStyle w:val="TableText"/>
              <w:spacing w:line="219" w:lineRule="auto"/>
              <w:ind w:left="121"/>
              <w:rPr>
                <w:rFonts w:ascii="仿宋" w:eastAsia="仿宋" w:hAnsi="仿宋" w:cs="仿宋" w:hint="eastAsia"/>
                <w:color w:val="auto"/>
              </w:rPr>
            </w:pPr>
            <w:r>
              <w:rPr>
                <w:rFonts w:ascii="仿宋" w:eastAsia="仿宋" w:hAnsi="仿宋" w:cs="仿宋" w:hint="eastAsia"/>
                <w:color w:val="auto"/>
                <w:spacing w:val="-2"/>
              </w:rPr>
              <w:t>位章</w:t>
            </w:r>
          </w:p>
        </w:tc>
      </w:tr>
      <w:tr w:rsidR="00067308" w14:paraId="1DF1D9E1" w14:textId="77777777">
        <w:trPr>
          <w:trHeight w:val="627"/>
        </w:trPr>
        <w:tc>
          <w:tcPr>
            <w:tcW w:w="936" w:type="dxa"/>
            <w:vMerge/>
            <w:tcBorders>
              <w:top w:val="nil"/>
              <w:bottom w:val="nil"/>
            </w:tcBorders>
            <w:vAlign w:val="center"/>
          </w:tcPr>
          <w:p w14:paraId="7C8ED14D" w14:textId="77777777" w:rsidR="00067308" w:rsidRDefault="00067308">
            <w:pPr>
              <w:jc w:val="center"/>
              <w:rPr>
                <w:rFonts w:ascii="仿宋" w:eastAsia="仿宋" w:hAnsi="仿宋" w:cs="仿宋" w:hint="eastAsia"/>
                <w:color w:val="auto"/>
              </w:rPr>
            </w:pPr>
          </w:p>
        </w:tc>
        <w:tc>
          <w:tcPr>
            <w:tcW w:w="1173" w:type="dxa"/>
            <w:vMerge/>
            <w:tcBorders>
              <w:top w:val="nil"/>
              <w:bottom w:val="nil"/>
            </w:tcBorders>
            <w:vAlign w:val="center"/>
          </w:tcPr>
          <w:p w14:paraId="0E00827E" w14:textId="77777777" w:rsidR="00067308" w:rsidRDefault="00067308">
            <w:pPr>
              <w:jc w:val="center"/>
              <w:rPr>
                <w:rFonts w:ascii="仿宋" w:eastAsia="仿宋" w:hAnsi="仿宋" w:cs="仿宋" w:hint="eastAsia"/>
                <w:color w:val="auto"/>
              </w:rPr>
            </w:pPr>
          </w:p>
        </w:tc>
        <w:tc>
          <w:tcPr>
            <w:tcW w:w="2866" w:type="dxa"/>
          </w:tcPr>
          <w:p w14:paraId="449AD7A4" w14:textId="77777777" w:rsidR="00067308" w:rsidRDefault="00000000">
            <w:pPr>
              <w:pStyle w:val="TableText"/>
              <w:spacing w:before="269" w:line="221" w:lineRule="auto"/>
              <w:ind w:left="115"/>
              <w:rPr>
                <w:rFonts w:ascii="仿宋" w:eastAsia="仿宋" w:hAnsi="仿宋" w:cs="仿宋" w:hint="eastAsia"/>
                <w:color w:val="auto"/>
              </w:rPr>
            </w:pPr>
            <w:r>
              <w:rPr>
                <w:rFonts w:ascii="仿宋" w:eastAsia="仿宋" w:hAnsi="仿宋" w:cs="仿宋" w:hint="eastAsia"/>
                <w:color w:val="auto"/>
                <w:spacing w:val="-2"/>
              </w:rPr>
              <w:t>投标文件格式</w:t>
            </w:r>
          </w:p>
        </w:tc>
        <w:tc>
          <w:tcPr>
            <w:tcW w:w="4403" w:type="dxa"/>
          </w:tcPr>
          <w:p w14:paraId="034F8D71" w14:textId="77777777" w:rsidR="00067308" w:rsidRDefault="00000000">
            <w:pPr>
              <w:pStyle w:val="TableText"/>
              <w:spacing w:before="269" w:line="221" w:lineRule="auto"/>
              <w:ind w:left="123"/>
              <w:rPr>
                <w:rFonts w:ascii="仿宋" w:eastAsia="仿宋" w:hAnsi="仿宋" w:cs="仿宋" w:hint="eastAsia"/>
                <w:color w:val="auto"/>
                <w:lang w:eastAsia="zh-CN"/>
              </w:rPr>
            </w:pPr>
            <w:r>
              <w:rPr>
                <w:rFonts w:ascii="仿宋" w:eastAsia="仿宋" w:hAnsi="仿宋" w:cs="仿宋" w:hint="eastAsia"/>
                <w:color w:val="auto"/>
                <w:spacing w:val="-1"/>
                <w:lang w:eastAsia="zh-CN"/>
              </w:rPr>
              <w:t>符合“投标文件格式”的要求</w:t>
            </w:r>
          </w:p>
        </w:tc>
      </w:tr>
      <w:tr w:rsidR="00067308" w14:paraId="6BF7C34A" w14:textId="77777777">
        <w:trPr>
          <w:trHeight w:val="614"/>
        </w:trPr>
        <w:tc>
          <w:tcPr>
            <w:tcW w:w="936" w:type="dxa"/>
            <w:vMerge/>
            <w:tcBorders>
              <w:top w:val="nil"/>
              <w:bottom w:val="nil"/>
            </w:tcBorders>
            <w:vAlign w:val="center"/>
          </w:tcPr>
          <w:p w14:paraId="62405E90" w14:textId="77777777" w:rsidR="00067308" w:rsidRDefault="00067308">
            <w:pPr>
              <w:jc w:val="center"/>
              <w:rPr>
                <w:rFonts w:ascii="仿宋" w:eastAsia="仿宋" w:hAnsi="仿宋" w:cs="仿宋" w:hint="eastAsia"/>
                <w:color w:val="auto"/>
                <w:lang w:eastAsia="zh-CN"/>
              </w:rPr>
            </w:pPr>
          </w:p>
        </w:tc>
        <w:tc>
          <w:tcPr>
            <w:tcW w:w="1173" w:type="dxa"/>
            <w:vMerge/>
            <w:tcBorders>
              <w:top w:val="nil"/>
              <w:bottom w:val="nil"/>
            </w:tcBorders>
            <w:vAlign w:val="center"/>
          </w:tcPr>
          <w:p w14:paraId="5A789247" w14:textId="77777777" w:rsidR="00067308" w:rsidRDefault="00067308">
            <w:pPr>
              <w:jc w:val="center"/>
              <w:rPr>
                <w:rFonts w:ascii="仿宋" w:eastAsia="仿宋" w:hAnsi="仿宋" w:cs="仿宋" w:hint="eastAsia"/>
                <w:color w:val="auto"/>
                <w:lang w:eastAsia="zh-CN"/>
              </w:rPr>
            </w:pPr>
          </w:p>
        </w:tc>
        <w:tc>
          <w:tcPr>
            <w:tcW w:w="2866" w:type="dxa"/>
          </w:tcPr>
          <w:p w14:paraId="5E909112" w14:textId="77777777" w:rsidR="00067308" w:rsidRDefault="00000000">
            <w:pPr>
              <w:pStyle w:val="TableText"/>
              <w:spacing w:before="265" w:line="221" w:lineRule="auto"/>
              <w:ind w:left="113"/>
              <w:rPr>
                <w:rFonts w:ascii="仿宋" w:eastAsia="仿宋" w:hAnsi="仿宋" w:cs="仿宋" w:hint="eastAsia"/>
                <w:color w:val="auto"/>
              </w:rPr>
            </w:pPr>
            <w:r>
              <w:rPr>
                <w:rFonts w:ascii="仿宋" w:eastAsia="仿宋" w:hAnsi="仿宋" w:cs="仿宋" w:hint="eastAsia"/>
                <w:color w:val="auto"/>
                <w:spacing w:val="-2"/>
              </w:rPr>
              <w:t>联合体投标</w:t>
            </w:r>
          </w:p>
        </w:tc>
        <w:tc>
          <w:tcPr>
            <w:tcW w:w="4403" w:type="dxa"/>
          </w:tcPr>
          <w:p w14:paraId="6B1A533A" w14:textId="77777777" w:rsidR="00067308" w:rsidRDefault="00000000">
            <w:pPr>
              <w:pStyle w:val="TableText"/>
              <w:spacing w:before="264" w:line="221" w:lineRule="auto"/>
              <w:ind w:left="125"/>
              <w:rPr>
                <w:rFonts w:ascii="仿宋" w:eastAsia="仿宋" w:hAnsi="仿宋" w:cs="仿宋" w:hint="eastAsia"/>
                <w:color w:val="auto"/>
              </w:rPr>
            </w:pPr>
            <w:r>
              <w:rPr>
                <w:rFonts w:ascii="仿宋" w:eastAsia="仿宋" w:hAnsi="仿宋" w:cs="仿宋" w:hint="eastAsia"/>
                <w:color w:val="auto"/>
                <w:spacing w:val="-1"/>
              </w:rPr>
              <w:t>不允许联合体投标</w:t>
            </w:r>
          </w:p>
        </w:tc>
      </w:tr>
      <w:tr w:rsidR="00067308" w14:paraId="744A8FA6" w14:textId="77777777">
        <w:trPr>
          <w:trHeight w:val="641"/>
        </w:trPr>
        <w:tc>
          <w:tcPr>
            <w:tcW w:w="936" w:type="dxa"/>
            <w:vMerge/>
            <w:tcBorders>
              <w:top w:val="nil"/>
            </w:tcBorders>
            <w:vAlign w:val="center"/>
          </w:tcPr>
          <w:p w14:paraId="1B0BEB64" w14:textId="77777777" w:rsidR="00067308" w:rsidRDefault="00067308">
            <w:pPr>
              <w:jc w:val="center"/>
              <w:rPr>
                <w:rFonts w:ascii="仿宋" w:eastAsia="仿宋" w:hAnsi="仿宋" w:cs="仿宋" w:hint="eastAsia"/>
                <w:color w:val="auto"/>
              </w:rPr>
            </w:pPr>
          </w:p>
        </w:tc>
        <w:tc>
          <w:tcPr>
            <w:tcW w:w="1173" w:type="dxa"/>
            <w:vMerge/>
            <w:tcBorders>
              <w:top w:val="nil"/>
            </w:tcBorders>
            <w:vAlign w:val="center"/>
          </w:tcPr>
          <w:p w14:paraId="33521865" w14:textId="77777777" w:rsidR="00067308" w:rsidRDefault="00067308">
            <w:pPr>
              <w:jc w:val="center"/>
              <w:rPr>
                <w:rFonts w:ascii="仿宋" w:eastAsia="仿宋" w:hAnsi="仿宋" w:cs="仿宋" w:hint="eastAsia"/>
                <w:color w:val="auto"/>
              </w:rPr>
            </w:pPr>
          </w:p>
        </w:tc>
        <w:tc>
          <w:tcPr>
            <w:tcW w:w="2866" w:type="dxa"/>
          </w:tcPr>
          <w:p w14:paraId="6F7EB5F4" w14:textId="77777777" w:rsidR="00067308" w:rsidRDefault="00000000">
            <w:pPr>
              <w:pStyle w:val="TableText"/>
              <w:spacing w:before="277" w:line="219" w:lineRule="auto"/>
              <w:ind w:left="111"/>
              <w:rPr>
                <w:rFonts w:ascii="仿宋" w:eastAsia="仿宋" w:hAnsi="仿宋" w:cs="仿宋" w:hint="eastAsia"/>
                <w:color w:val="auto"/>
              </w:rPr>
            </w:pPr>
            <w:r>
              <w:rPr>
                <w:rFonts w:ascii="仿宋" w:eastAsia="仿宋" w:hAnsi="仿宋" w:cs="仿宋" w:hint="eastAsia"/>
                <w:color w:val="auto"/>
                <w:spacing w:val="-2"/>
              </w:rPr>
              <w:t>报价</w:t>
            </w:r>
          </w:p>
        </w:tc>
        <w:tc>
          <w:tcPr>
            <w:tcW w:w="4403" w:type="dxa"/>
          </w:tcPr>
          <w:p w14:paraId="6B17349E" w14:textId="77777777" w:rsidR="00067308" w:rsidRDefault="00000000">
            <w:pPr>
              <w:pStyle w:val="TableText"/>
              <w:spacing w:before="277" w:line="219" w:lineRule="auto"/>
              <w:ind w:left="125"/>
              <w:rPr>
                <w:rFonts w:ascii="仿宋" w:eastAsia="仿宋" w:hAnsi="仿宋" w:cs="仿宋" w:hint="eastAsia"/>
                <w:color w:val="auto"/>
              </w:rPr>
            </w:pPr>
            <w:r>
              <w:rPr>
                <w:rFonts w:ascii="仿宋" w:eastAsia="仿宋" w:hAnsi="仿宋" w:cs="仿宋" w:hint="eastAsia"/>
                <w:color w:val="auto"/>
                <w:spacing w:val="-2"/>
              </w:rPr>
              <w:t>不超过最高限价</w:t>
            </w:r>
          </w:p>
        </w:tc>
      </w:tr>
      <w:tr w:rsidR="00067308" w14:paraId="77CE9E78" w14:textId="77777777">
        <w:trPr>
          <w:trHeight w:val="558"/>
        </w:trPr>
        <w:tc>
          <w:tcPr>
            <w:tcW w:w="936" w:type="dxa"/>
            <w:vMerge w:val="restart"/>
            <w:vAlign w:val="center"/>
          </w:tcPr>
          <w:p w14:paraId="6B75D60D" w14:textId="77777777" w:rsidR="00067308" w:rsidRDefault="00000000">
            <w:pPr>
              <w:pStyle w:val="TableText"/>
              <w:spacing w:before="68" w:line="221" w:lineRule="auto"/>
              <w:jc w:val="both"/>
              <w:rPr>
                <w:rFonts w:ascii="仿宋" w:eastAsia="仿宋" w:hAnsi="仿宋" w:cs="仿宋" w:hint="eastAsia"/>
                <w:color w:val="auto"/>
              </w:rPr>
            </w:pPr>
            <w:r>
              <w:rPr>
                <w:rFonts w:ascii="仿宋" w:eastAsia="仿宋" w:hAnsi="仿宋" w:cs="仿宋" w:hint="eastAsia"/>
                <w:color w:val="auto"/>
                <w:spacing w:val="-2"/>
              </w:rPr>
              <w:t>第三步</w:t>
            </w:r>
          </w:p>
        </w:tc>
        <w:tc>
          <w:tcPr>
            <w:tcW w:w="1173" w:type="dxa"/>
            <w:vMerge w:val="restart"/>
            <w:tcBorders>
              <w:bottom w:val="nil"/>
            </w:tcBorders>
            <w:vAlign w:val="center"/>
          </w:tcPr>
          <w:p w14:paraId="22A1AF94" w14:textId="77777777" w:rsidR="00067308" w:rsidRDefault="00000000">
            <w:pPr>
              <w:pStyle w:val="TableText"/>
              <w:spacing w:line="222" w:lineRule="auto"/>
              <w:ind w:left="171"/>
              <w:jc w:val="center"/>
              <w:rPr>
                <w:rFonts w:ascii="仿宋" w:eastAsia="仿宋" w:hAnsi="仿宋" w:cs="仿宋" w:hint="eastAsia"/>
                <w:color w:val="auto"/>
                <w:lang w:eastAsia="zh-CN"/>
              </w:rPr>
            </w:pPr>
            <w:r>
              <w:rPr>
                <w:rFonts w:ascii="仿宋" w:eastAsia="仿宋" w:hAnsi="仿宋" w:cs="仿宋" w:hint="eastAsia"/>
                <w:color w:val="auto"/>
                <w:spacing w:val="-7"/>
                <w:lang w:eastAsia="zh-CN"/>
              </w:rPr>
              <w:t>响应性评审标准</w:t>
            </w:r>
          </w:p>
        </w:tc>
        <w:tc>
          <w:tcPr>
            <w:tcW w:w="2866" w:type="dxa"/>
          </w:tcPr>
          <w:p w14:paraId="2FD9882C" w14:textId="77777777" w:rsidR="00067308" w:rsidRDefault="00000000">
            <w:pPr>
              <w:pStyle w:val="TableText"/>
              <w:spacing w:before="236" w:line="221" w:lineRule="auto"/>
              <w:ind w:left="115"/>
              <w:rPr>
                <w:rFonts w:ascii="仿宋" w:eastAsia="仿宋" w:hAnsi="仿宋" w:cs="仿宋" w:hint="eastAsia"/>
                <w:color w:val="auto"/>
              </w:rPr>
            </w:pPr>
            <w:r>
              <w:rPr>
                <w:rFonts w:ascii="仿宋" w:eastAsia="仿宋" w:hAnsi="仿宋" w:cs="仿宋" w:hint="eastAsia"/>
                <w:color w:val="auto"/>
                <w:spacing w:val="-2"/>
              </w:rPr>
              <w:t>投标内容</w:t>
            </w:r>
          </w:p>
        </w:tc>
        <w:tc>
          <w:tcPr>
            <w:tcW w:w="4403" w:type="dxa"/>
          </w:tcPr>
          <w:p w14:paraId="4749DDCB" w14:textId="77777777" w:rsidR="00067308" w:rsidRDefault="00000000">
            <w:pPr>
              <w:pStyle w:val="TableText"/>
              <w:spacing w:before="236" w:line="221" w:lineRule="auto"/>
              <w:rPr>
                <w:rFonts w:ascii="仿宋" w:eastAsia="仿宋" w:hAnsi="仿宋" w:cs="仿宋" w:hint="eastAsia"/>
                <w:color w:val="auto"/>
                <w:lang w:eastAsia="zh-CN"/>
              </w:rPr>
            </w:pPr>
            <w:r>
              <w:rPr>
                <w:rFonts w:ascii="仿宋" w:eastAsia="仿宋" w:hAnsi="仿宋" w:cs="仿宋" w:hint="eastAsia"/>
                <w:color w:val="auto"/>
                <w:spacing w:val="-2"/>
                <w:lang w:eastAsia="zh-CN"/>
              </w:rPr>
              <w:t>是否符合招标文件要求</w:t>
            </w:r>
          </w:p>
        </w:tc>
      </w:tr>
      <w:tr w:rsidR="00067308" w14:paraId="73882671" w14:textId="77777777">
        <w:trPr>
          <w:trHeight w:val="558"/>
        </w:trPr>
        <w:tc>
          <w:tcPr>
            <w:tcW w:w="936" w:type="dxa"/>
            <w:vMerge/>
            <w:vAlign w:val="center"/>
          </w:tcPr>
          <w:p w14:paraId="4CA246BF" w14:textId="77777777" w:rsidR="00067308" w:rsidRDefault="00067308">
            <w:pPr>
              <w:pStyle w:val="TableText"/>
              <w:spacing w:before="68" w:line="221" w:lineRule="auto"/>
              <w:jc w:val="both"/>
              <w:rPr>
                <w:rFonts w:ascii="仿宋" w:eastAsia="仿宋" w:hAnsi="仿宋" w:cs="仿宋" w:hint="eastAsia"/>
                <w:color w:val="auto"/>
                <w:spacing w:val="-2"/>
                <w:lang w:eastAsia="zh-CN"/>
              </w:rPr>
            </w:pPr>
          </w:p>
        </w:tc>
        <w:tc>
          <w:tcPr>
            <w:tcW w:w="1173" w:type="dxa"/>
            <w:vMerge/>
            <w:vAlign w:val="center"/>
          </w:tcPr>
          <w:p w14:paraId="0880EF9F" w14:textId="77777777" w:rsidR="00067308" w:rsidRDefault="00067308">
            <w:pPr>
              <w:pStyle w:val="TableText"/>
              <w:spacing w:line="222" w:lineRule="auto"/>
              <w:ind w:left="171"/>
              <w:jc w:val="center"/>
              <w:rPr>
                <w:rFonts w:ascii="仿宋" w:eastAsia="仿宋" w:hAnsi="仿宋" w:cs="仿宋" w:hint="eastAsia"/>
                <w:color w:val="auto"/>
                <w:spacing w:val="-7"/>
                <w:lang w:eastAsia="zh-CN"/>
              </w:rPr>
            </w:pPr>
          </w:p>
        </w:tc>
        <w:tc>
          <w:tcPr>
            <w:tcW w:w="2866" w:type="dxa"/>
            <w:vAlign w:val="center"/>
          </w:tcPr>
          <w:p w14:paraId="55755F42" w14:textId="77777777" w:rsidR="00067308" w:rsidRDefault="00000000">
            <w:pPr>
              <w:pStyle w:val="TableText"/>
              <w:spacing w:before="269" w:line="221" w:lineRule="auto"/>
              <w:ind w:left="115"/>
              <w:rPr>
                <w:rFonts w:ascii="仿宋" w:eastAsia="仿宋" w:hAnsi="仿宋" w:cs="仿宋" w:hint="eastAsia"/>
                <w:color w:val="auto"/>
                <w:spacing w:val="-2"/>
              </w:rPr>
            </w:pPr>
            <w:r>
              <w:rPr>
                <w:rFonts w:ascii="仿宋" w:eastAsia="仿宋" w:hAnsi="仿宋" w:cs="仿宋" w:hint="eastAsia"/>
                <w:color w:val="auto"/>
                <w:spacing w:val="-2"/>
              </w:rPr>
              <w:t>投标范围</w:t>
            </w:r>
          </w:p>
        </w:tc>
        <w:tc>
          <w:tcPr>
            <w:tcW w:w="4403" w:type="dxa"/>
            <w:vAlign w:val="center"/>
          </w:tcPr>
          <w:p w14:paraId="12D43F2C" w14:textId="77777777" w:rsidR="00067308" w:rsidRDefault="00000000">
            <w:pPr>
              <w:jc w:val="both"/>
              <w:rPr>
                <w:rFonts w:ascii="仿宋" w:eastAsia="仿宋" w:hAnsi="仿宋" w:cs="仿宋" w:hint="eastAsia"/>
                <w:color w:val="auto"/>
                <w:spacing w:val="-2"/>
                <w:lang w:eastAsia="zh-CN"/>
              </w:rPr>
            </w:pPr>
            <w:r>
              <w:rPr>
                <w:rFonts w:ascii="仿宋" w:eastAsia="仿宋" w:hAnsi="仿宋" w:cs="仿宋" w:hint="eastAsia"/>
                <w:color w:val="auto"/>
                <w:spacing w:val="-2"/>
                <w:lang w:eastAsia="zh-CN"/>
              </w:rPr>
              <w:t>是否符合招标文件要求</w:t>
            </w:r>
          </w:p>
        </w:tc>
      </w:tr>
      <w:tr w:rsidR="00067308" w14:paraId="1F55B947" w14:textId="77777777">
        <w:trPr>
          <w:trHeight w:val="558"/>
        </w:trPr>
        <w:tc>
          <w:tcPr>
            <w:tcW w:w="936" w:type="dxa"/>
            <w:vMerge/>
            <w:vAlign w:val="center"/>
          </w:tcPr>
          <w:p w14:paraId="4937A460" w14:textId="77777777" w:rsidR="00067308" w:rsidRDefault="00067308">
            <w:pPr>
              <w:pStyle w:val="TableText"/>
              <w:spacing w:before="68" w:line="221" w:lineRule="auto"/>
              <w:jc w:val="both"/>
              <w:rPr>
                <w:rFonts w:ascii="仿宋" w:eastAsia="仿宋" w:hAnsi="仿宋" w:cs="仿宋" w:hint="eastAsia"/>
                <w:color w:val="auto"/>
                <w:spacing w:val="-2"/>
                <w:lang w:eastAsia="zh-CN"/>
              </w:rPr>
            </w:pPr>
          </w:p>
        </w:tc>
        <w:tc>
          <w:tcPr>
            <w:tcW w:w="1173" w:type="dxa"/>
            <w:vMerge/>
            <w:vAlign w:val="center"/>
          </w:tcPr>
          <w:p w14:paraId="76A9E34B" w14:textId="77777777" w:rsidR="00067308" w:rsidRDefault="00067308">
            <w:pPr>
              <w:pStyle w:val="TableText"/>
              <w:spacing w:line="222" w:lineRule="auto"/>
              <w:ind w:left="171"/>
              <w:jc w:val="center"/>
              <w:rPr>
                <w:rFonts w:ascii="仿宋" w:eastAsia="仿宋" w:hAnsi="仿宋" w:cs="仿宋" w:hint="eastAsia"/>
                <w:color w:val="auto"/>
                <w:spacing w:val="-7"/>
                <w:lang w:eastAsia="zh-CN"/>
              </w:rPr>
            </w:pPr>
          </w:p>
        </w:tc>
        <w:tc>
          <w:tcPr>
            <w:tcW w:w="2866" w:type="dxa"/>
            <w:vAlign w:val="center"/>
          </w:tcPr>
          <w:p w14:paraId="6E81AE14" w14:textId="77777777" w:rsidR="00067308" w:rsidRDefault="00000000">
            <w:pPr>
              <w:pStyle w:val="TableText"/>
              <w:spacing w:before="269" w:line="221" w:lineRule="auto"/>
              <w:ind w:left="115"/>
              <w:rPr>
                <w:rFonts w:ascii="仿宋" w:eastAsia="仿宋" w:hAnsi="仿宋" w:cs="仿宋" w:hint="eastAsia"/>
                <w:color w:val="auto"/>
                <w:spacing w:val="-2"/>
              </w:rPr>
            </w:pPr>
            <w:r>
              <w:rPr>
                <w:rFonts w:ascii="仿宋" w:eastAsia="仿宋" w:hAnsi="仿宋" w:cs="仿宋" w:hint="eastAsia"/>
                <w:color w:val="auto"/>
                <w:spacing w:val="-2"/>
                <w:lang w:eastAsia="zh-CN"/>
              </w:rPr>
              <w:t>服务</w:t>
            </w:r>
            <w:r>
              <w:rPr>
                <w:rFonts w:ascii="仿宋" w:eastAsia="仿宋" w:hAnsi="仿宋" w:cs="仿宋" w:hint="eastAsia"/>
                <w:color w:val="auto"/>
                <w:spacing w:val="-2"/>
              </w:rPr>
              <w:t>期</w:t>
            </w:r>
          </w:p>
        </w:tc>
        <w:tc>
          <w:tcPr>
            <w:tcW w:w="4403" w:type="dxa"/>
            <w:vAlign w:val="center"/>
          </w:tcPr>
          <w:p w14:paraId="00001C99" w14:textId="77777777" w:rsidR="00067308" w:rsidRDefault="00000000">
            <w:pPr>
              <w:jc w:val="both"/>
              <w:rPr>
                <w:rFonts w:ascii="宋体" w:eastAsia="宋体" w:hAnsi="宋体" w:cs="宋体" w:hint="eastAsia"/>
                <w:sz w:val="20"/>
                <w:szCs w:val="20"/>
                <w:lang w:eastAsia="zh-CN"/>
              </w:rPr>
            </w:pPr>
            <w:r>
              <w:rPr>
                <w:rFonts w:ascii="仿宋" w:eastAsia="仿宋" w:hAnsi="仿宋" w:cs="仿宋" w:hint="eastAsia"/>
                <w:color w:val="auto"/>
                <w:spacing w:val="-2"/>
                <w:lang w:eastAsia="zh-CN"/>
              </w:rPr>
              <w:t>是否符合招标文件要求</w:t>
            </w:r>
          </w:p>
        </w:tc>
      </w:tr>
      <w:tr w:rsidR="00067308" w14:paraId="46F875E6" w14:textId="77777777">
        <w:trPr>
          <w:trHeight w:val="558"/>
        </w:trPr>
        <w:tc>
          <w:tcPr>
            <w:tcW w:w="936" w:type="dxa"/>
            <w:vMerge/>
            <w:vAlign w:val="center"/>
          </w:tcPr>
          <w:p w14:paraId="36B1AC44" w14:textId="77777777" w:rsidR="00067308" w:rsidRDefault="00067308">
            <w:pPr>
              <w:pStyle w:val="TableText"/>
              <w:spacing w:before="68" w:line="221" w:lineRule="auto"/>
              <w:jc w:val="both"/>
              <w:rPr>
                <w:rFonts w:ascii="仿宋" w:eastAsia="仿宋" w:hAnsi="仿宋" w:cs="仿宋" w:hint="eastAsia"/>
                <w:color w:val="auto"/>
                <w:spacing w:val="-2"/>
                <w:lang w:eastAsia="zh-CN"/>
              </w:rPr>
            </w:pPr>
          </w:p>
        </w:tc>
        <w:tc>
          <w:tcPr>
            <w:tcW w:w="1173" w:type="dxa"/>
            <w:vMerge/>
            <w:vAlign w:val="center"/>
          </w:tcPr>
          <w:p w14:paraId="592A7B4D" w14:textId="77777777" w:rsidR="00067308" w:rsidRDefault="00067308">
            <w:pPr>
              <w:pStyle w:val="TableText"/>
              <w:spacing w:line="222" w:lineRule="auto"/>
              <w:ind w:left="171"/>
              <w:jc w:val="center"/>
              <w:rPr>
                <w:rFonts w:ascii="仿宋" w:eastAsia="仿宋" w:hAnsi="仿宋" w:cs="仿宋" w:hint="eastAsia"/>
                <w:color w:val="auto"/>
                <w:spacing w:val="-7"/>
                <w:lang w:eastAsia="zh-CN"/>
              </w:rPr>
            </w:pPr>
          </w:p>
        </w:tc>
        <w:tc>
          <w:tcPr>
            <w:tcW w:w="2866" w:type="dxa"/>
            <w:vAlign w:val="center"/>
          </w:tcPr>
          <w:p w14:paraId="4DC92791" w14:textId="77777777" w:rsidR="00067308" w:rsidRDefault="00000000">
            <w:pPr>
              <w:pStyle w:val="TableText"/>
              <w:spacing w:before="269" w:line="221" w:lineRule="auto"/>
              <w:ind w:left="115"/>
              <w:rPr>
                <w:rFonts w:ascii="仿宋" w:eastAsia="仿宋" w:hAnsi="仿宋" w:cs="仿宋" w:hint="eastAsia"/>
                <w:color w:val="auto"/>
                <w:spacing w:val="-2"/>
              </w:rPr>
            </w:pPr>
            <w:r>
              <w:rPr>
                <w:rFonts w:ascii="仿宋" w:eastAsia="仿宋" w:hAnsi="仿宋" w:cs="仿宋" w:hint="eastAsia"/>
                <w:color w:val="auto"/>
                <w:spacing w:val="-2"/>
                <w:lang w:eastAsia="zh-CN"/>
              </w:rPr>
              <w:t>质量要求</w:t>
            </w:r>
          </w:p>
        </w:tc>
        <w:tc>
          <w:tcPr>
            <w:tcW w:w="4403" w:type="dxa"/>
            <w:vAlign w:val="center"/>
          </w:tcPr>
          <w:p w14:paraId="38FFC369" w14:textId="77777777" w:rsidR="00067308" w:rsidRDefault="00000000">
            <w:pPr>
              <w:ind w:rightChars="-176" w:right="-370"/>
              <w:jc w:val="both"/>
              <w:rPr>
                <w:rFonts w:ascii="宋体" w:eastAsia="宋体" w:hAnsi="宋体" w:cs="宋体" w:hint="eastAsia"/>
                <w:sz w:val="20"/>
                <w:szCs w:val="20"/>
                <w:lang w:eastAsia="zh-CN"/>
              </w:rPr>
            </w:pPr>
            <w:r>
              <w:rPr>
                <w:rFonts w:ascii="仿宋" w:eastAsia="仿宋" w:hAnsi="仿宋" w:cs="仿宋" w:hint="eastAsia"/>
                <w:color w:val="auto"/>
                <w:spacing w:val="-2"/>
                <w:lang w:eastAsia="zh-CN"/>
              </w:rPr>
              <w:t>是否符合招标文件要求</w:t>
            </w:r>
          </w:p>
        </w:tc>
      </w:tr>
      <w:tr w:rsidR="00067308" w14:paraId="3835E41D" w14:textId="77777777">
        <w:trPr>
          <w:trHeight w:val="1055"/>
        </w:trPr>
        <w:tc>
          <w:tcPr>
            <w:tcW w:w="936" w:type="dxa"/>
            <w:vMerge/>
          </w:tcPr>
          <w:p w14:paraId="44CFE1D4" w14:textId="77777777" w:rsidR="00067308" w:rsidRDefault="00067308">
            <w:pPr>
              <w:rPr>
                <w:rFonts w:ascii="仿宋" w:eastAsia="仿宋" w:hAnsi="仿宋" w:cs="仿宋" w:hint="eastAsia"/>
                <w:color w:val="auto"/>
                <w:lang w:eastAsia="zh-CN"/>
              </w:rPr>
            </w:pPr>
          </w:p>
        </w:tc>
        <w:tc>
          <w:tcPr>
            <w:tcW w:w="1173" w:type="dxa"/>
            <w:vMerge/>
            <w:tcBorders>
              <w:top w:val="nil"/>
            </w:tcBorders>
          </w:tcPr>
          <w:p w14:paraId="761763B8" w14:textId="77777777" w:rsidR="00067308" w:rsidRDefault="00067308">
            <w:pPr>
              <w:rPr>
                <w:rFonts w:ascii="仿宋" w:eastAsia="仿宋" w:hAnsi="仿宋" w:cs="仿宋" w:hint="eastAsia"/>
                <w:color w:val="auto"/>
                <w:lang w:eastAsia="zh-CN"/>
              </w:rPr>
            </w:pPr>
          </w:p>
        </w:tc>
        <w:tc>
          <w:tcPr>
            <w:tcW w:w="2866" w:type="dxa"/>
          </w:tcPr>
          <w:p w14:paraId="7A5984A6" w14:textId="77777777" w:rsidR="00067308" w:rsidRDefault="00000000">
            <w:pPr>
              <w:pStyle w:val="TableText"/>
              <w:spacing w:before="269" w:line="221" w:lineRule="auto"/>
              <w:ind w:left="115"/>
              <w:rPr>
                <w:rFonts w:ascii="仿宋" w:eastAsia="仿宋" w:hAnsi="仿宋" w:cs="仿宋" w:hint="eastAsia"/>
                <w:color w:val="auto"/>
                <w:spacing w:val="-2"/>
              </w:rPr>
            </w:pPr>
            <w:r>
              <w:rPr>
                <w:rFonts w:ascii="仿宋" w:eastAsia="仿宋" w:hAnsi="仿宋" w:cs="仿宋" w:hint="eastAsia"/>
                <w:color w:val="auto"/>
                <w:spacing w:val="-2"/>
              </w:rPr>
              <w:t>投标有效期</w:t>
            </w:r>
          </w:p>
        </w:tc>
        <w:tc>
          <w:tcPr>
            <w:tcW w:w="4403" w:type="dxa"/>
          </w:tcPr>
          <w:p w14:paraId="5742C96B" w14:textId="77777777" w:rsidR="00067308" w:rsidRDefault="00000000">
            <w:pPr>
              <w:pStyle w:val="TableText"/>
              <w:spacing w:before="235" w:line="221" w:lineRule="auto"/>
              <w:rPr>
                <w:rFonts w:ascii="仿宋" w:eastAsia="仿宋" w:hAnsi="仿宋" w:cs="仿宋" w:hint="eastAsia"/>
                <w:color w:val="auto"/>
                <w:lang w:eastAsia="zh-CN"/>
              </w:rPr>
            </w:pPr>
            <w:r>
              <w:rPr>
                <w:rFonts w:ascii="仿宋" w:eastAsia="仿宋" w:hAnsi="仿宋" w:cs="仿宋" w:hint="eastAsia"/>
                <w:color w:val="auto"/>
                <w:spacing w:val="-1"/>
                <w:lang w:eastAsia="zh-CN"/>
              </w:rPr>
              <w:t>是否符合招标文件要求</w:t>
            </w:r>
          </w:p>
        </w:tc>
      </w:tr>
      <w:tr w:rsidR="00067308" w14:paraId="05CEFE06" w14:textId="77777777">
        <w:trPr>
          <w:trHeight w:val="554"/>
        </w:trPr>
        <w:tc>
          <w:tcPr>
            <w:tcW w:w="9378" w:type="dxa"/>
            <w:gridSpan w:val="4"/>
          </w:tcPr>
          <w:p w14:paraId="067D0900" w14:textId="77777777" w:rsidR="00067308" w:rsidRDefault="00000000">
            <w:pPr>
              <w:pStyle w:val="TableText"/>
              <w:spacing w:before="228" w:line="221" w:lineRule="auto"/>
              <w:ind w:left="120"/>
              <w:rPr>
                <w:rFonts w:ascii="仿宋" w:eastAsia="仿宋" w:hAnsi="仿宋" w:cs="仿宋" w:hint="eastAsia"/>
                <w:color w:val="auto"/>
                <w:lang w:eastAsia="zh-CN"/>
              </w:rPr>
            </w:pP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注：</w:t>
            </w:r>
            <w:r>
              <w:rPr>
                <w:rFonts w:ascii="仿宋" w:eastAsia="仿宋" w:hAnsi="仿宋" w:cs="仿宋" w:hint="eastAsia"/>
                <w:color w:val="auto"/>
                <w:spacing w:val="-6"/>
                <w:lang w:eastAsia="zh-CN"/>
              </w:rPr>
              <w:t xml:space="preserve"> </w:t>
            </w: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以上评审以加盖电子鲜盖的为准，</w:t>
            </w:r>
            <w:r>
              <w:rPr>
                <w:rFonts w:ascii="仿宋" w:eastAsia="仿宋" w:hAnsi="仿宋" w:cs="仿宋" w:hint="eastAsia"/>
                <w:color w:val="auto"/>
                <w:spacing w:val="-21"/>
                <w:lang w:eastAsia="zh-CN"/>
              </w:rPr>
              <w:t xml:space="preserve"> </w:t>
            </w: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上述有一条未通过，</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7"/>
                <w:lang w:eastAsia="zh-CN"/>
                <w14:textOutline w14:w="3835" w14:cap="flat" w14:cmpd="sng" w14:algn="ctr">
                  <w14:solidFill>
                    <w14:srgbClr w14:val="000000"/>
                  </w14:solidFill>
                  <w14:prstDash w14:val="solid"/>
                  <w14:miter w14:lim="0"/>
                </w14:textOutline>
              </w:rPr>
              <w:t>视为初审未通过，不再参与详细评审。</w:t>
            </w:r>
          </w:p>
        </w:tc>
      </w:tr>
    </w:tbl>
    <w:p w14:paraId="70F3E86B" w14:textId="77777777" w:rsidR="00067308" w:rsidRDefault="00000000">
      <w:pPr>
        <w:numPr>
          <w:ilvl w:val="0"/>
          <w:numId w:val="2"/>
        </w:numPr>
        <w:spacing w:before="68" w:line="214" w:lineRule="auto"/>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lastRenderedPageBreak/>
        <w:t>详细评审表：</w:t>
      </w: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747"/>
        <w:gridCol w:w="499"/>
        <w:gridCol w:w="63"/>
        <w:gridCol w:w="745"/>
        <w:gridCol w:w="6805"/>
      </w:tblGrid>
      <w:tr w:rsidR="00067308" w14:paraId="3286A919" w14:textId="77777777">
        <w:trPr>
          <w:trHeight w:val="3722"/>
          <w:jc w:val="center"/>
        </w:trPr>
        <w:tc>
          <w:tcPr>
            <w:tcW w:w="552" w:type="dxa"/>
            <w:noWrap/>
            <w:vAlign w:val="center"/>
          </w:tcPr>
          <w:p w14:paraId="58285292" w14:textId="77777777" w:rsidR="00067308" w:rsidRDefault="00000000">
            <w:pPr>
              <w:spacing w:line="400" w:lineRule="exact"/>
              <w:jc w:val="center"/>
              <w:rPr>
                <w:rFonts w:ascii="仿宋" w:eastAsia="仿宋" w:hAnsi="仿宋" w:cs="仿宋" w:hint="eastAsia"/>
                <w:bCs/>
                <w:sz w:val="24"/>
              </w:rPr>
            </w:pPr>
            <w:r>
              <w:rPr>
                <w:rFonts w:ascii="仿宋" w:eastAsia="仿宋" w:hAnsi="仿宋" w:cs="仿宋"/>
                <w:bCs/>
                <w:sz w:val="24"/>
              </w:rPr>
              <w:t>一</w:t>
            </w:r>
          </w:p>
        </w:tc>
        <w:tc>
          <w:tcPr>
            <w:tcW w:w="747" w:type="dxa"/>
            <w:tcBorders>
              <w:right w:val="single" w:sz="4" w:space="0" w:color="auto"/>
            </w:tcBorders>
            <w:noWrap/>
            <w:vAlign w:val="center"/>
          </w:tcPr>
          <w:p w14:paraId="1DF49511" w14:textId="77777777" w:rsidR="00067308" w:rsidRDefault="00000000">
            <w:pPr>
              <w:spacing w:line="400" w:lineRule="exact"/>
              <w:jc w:val="center"/>
              <w:rPr>
                <w:rFonts w:ascii="仿宋" w:eastAsia="仿宋" w:hAnsi="仿宋" w:cs="仿宋" w:hint="eastAsia"/>
                <w:sz w:val="24"/>
              </w:rPr>
            </w:pPr>
            <w:r>
              <w:rPr>
                <w:rFonts w:ascii="仿宋" w:eastAsia="仿宋" w:hAnsi="仿宋" w:cs="仿宋"/>
                <w:bCs/>
                <w:sz w:val="24"/>
              </w:rPr>
              <w:t>报价</w:t>
            </w:r>
          </w:p>
        </w:tc>
        <w:tc>
          <w:tcPr>
            <w:tcW w:w="562" w:type="dxa"/>
            <w:gridSpan w:val="2"/>
            <w:tcBorders>
              <w:left w:val="single" w:sz="4" w:space="0" w:color="auto"/>
              <w:right w:val="single" w:sz="4" w:space="0" w:color="auto"/>
            </w:tcBorders>
            <w:noWrap/>
            <w:vAlign w:val="center"/>
          </w:tcPr>
          <w:p w14:paraId="4B07617A" w14:textId="77777777" w:rsidR="00067308" w:rsidRDefault="00000000">
            <w:pPr>
              <w:spacing w:line="400" w:lineRule="exact"/>
              <w:jc w:val="center"/>
              <w:rPr>
                <w:rFonts w:ascii="仿宋" w:eastAsia="仿宋" w:hAnsi="仿宋" w:cs="仿宋" w:hint="eastAsia"/>
                <w:sz w:val="24"/>
              </w:rPr>
            </w:pPr>
            <w:r>
              <w:rPr>
                <w:rFonts w:ascii="仿宋" w:eastAsia="仿宋" w:hAnsi="仿宋" w:cs="仿宋" w:hint="eastAsia"/>
                <w:bCs/>
                <w:sz w:val="24"/>
                <w:lang w:eastAsia="zh-CN"/>
              </w:rPr>
              <w:t>30</w:t>
            </w:r>
            <w:r>
              <w:rPr>
                <w:rFonts w:ascii="仿宋" w:eastAsia="仿宋" w:hAnsi="仿宋" w:cs="仿宋" w:hint="eastAsia"/>
                <w:bCs/>
                <w:sz w:val="24"/>
              </w:rPr>
              <w:t>分</w:t>
            </w:r>
          </w:p>
        </w:tc>
        <w:tc>
          <w:tcPr>
            <w:tcW w:w="7550" w:type="dxa"/>
            <w:gridSpan w:val="2"/>
            <w:tcBorders>
              <w:left w:val="single" w:sz="4" w:space="0" w:color="auto"/>
            </w:tcBorders>
            <w:noWrap/>
            <w:vAlign w:val="center"/>
          </w:tcPr>
          <w:p w14:paraId="753356EA"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评标基准价的确定：以投标人的有效投标报价的平均值做为评标基准价，投标人的有效投标报价多于或等于五家的去掉一个最高和一个最低报价，多于或等于七家的去掉二个最高和二个最低报价，其余有效投标报价报价的平均数作为评标基准价。</w:t>
            </w:r>
          </w:p>
          <w:p w14:paraId="4D9A47CB"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投标报价得分：投标人的有效报价高于评标基准价一个百分点扣0.1分，低于评标基准价一个百分点扣0.1分。采用插入法，保留二位小数，最高得30分，最低为0分。</w:t>
            </w:r>
          </w:p>
          <w:p w14:paraId="32C10918"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偏差率=100%×（投标人投标报价－评标基准价）/评标基准价。</w:t>
            </w:r>
          </w:p>
        </w:tc>
      </w:tr>
      <w:tr w:rsidR="00067308" w14:paraId="148B1243" w14:textId="77777777">
        <w:trPr>
          <w:trHeight w:val="811"/>
          <w:jc w:val="center"/>
        </w:trPr>
        <w:tc>
          <w:tcPr>
            <w:tcW w:w="552" w:type="dxa"/>
            <w:noWrap/>
            <w:vAlign w:val="center"/>
          </w:tcPr>
          <w:p w14:paraId="7311F394" w14:textId="77777777" w:rsidR="00067308" w:rsidRDefault="00000000">
            <w:pPr>
              <w:jc w:val="center"/>
              <w:rPr>
                <w:rFonts w:ascii="仿宋" w:eastAsia="仿宋" w:hAnsi="仿宋" w:cs="仿宋" w:hint="eastAsia"/>
                <w:bCs/>
                <w:sz w:val="24"/>
              </w:rPr>
            </w:pPr>
            <w:r>
              <w:rPr>
                <w:rFonts w:ascii="仿宋" w:eastAsia="仿宋" w:hAnsi="仿宋" w:cs="仿宋" w:hint="eastAsia"/>
                <w:bCs/>
                <w:sz w:val="24"/>
              </w:rPr>
              <w:t>二</w:t>
            </w:r>
          </w:p>
        </w:tc>
        <w:tc>
          <w:tcPr>
            <w:tcW w:w="8859" w:type="dxa"/>
            <w:gridSpan w:val="5"/>
            <w:noWrap/>
            <w:vAlign w:val="center"/>
          </w:tcPr>
          <w:p w14:paraId="12BA6A42" w14:textId="77777777" w:rsidR="00067308" w:rsidRDefault="00000000">
            <w:pPr>
              <w:jc w:val="center"/>
              <w:rPr>
                <w:rFonts w:ascii="仿宋" w:eastAsia="仿宋" w:hAnsi="仿宋" w:cs="仿宋" w:hint="eastAsia"/>
                <w:bCs/>
                <w:sz w:val="24"/>
              </w:rPr>
            </w:pPr>
            <w:r>
              <w:rPr>
                <w:rFonts w:ascii="仿宋" w:eastAsia="仿宋" w:hAnsi="仿宋" w:cs="仿宋" w:hint="eastAsia"/>
                <w:sz w:val="24"/>
              </w:rPr>
              <w:t>技术部分</w:t>
            </w:r>
            <w:r>
              <w:rPr>
                <w:rFonts w:ascii="仿宋" w:eastAsia="仿宋" w:hAnsi="仿宋" w:cs="仿宋" w:hint="eastAsia"/>
                <w:bCs/>
                <w:sz w:val="24"/>
              </w:rPr>
              <w:t>（</w:t>
            </w:r>
            <w:r>
              <w:rPr>
                <w:rFonts w:ascii="仿宋" w:eastAsia="仿宋" w:hAnsi="仿宋" w:cs="仿宋" w:hint="eastAsia"/>
                <w:bCs/>
                <w:sz w:val="24"/>
                <w:lang w:eastAsia="zh-CN"/>
              </w:rPr>
              <w:t>50</w:t>
            </w:r>
            <w:r>
              <w:rPr>
                <w:rFonts w:ascii="仿宋" w:eastAsia="仿宋" w:hAnsi="仿宋" w:cs="仿宋" w:hint="eastAsia"/>
                <w:bCs/>
                <w:sz w:val="24"/>
              </w:rPr>
              <w:t>分）</w:t>
            </w:r>
          </w:p>
        </w:tc>
      </w:tr>
      <w:tr w:rsidR="00067308" w14:paraId="3392B5BF" w14:textId="77777777">
        <w:trPr>
          <w:trHeight w:val="1166"/>
          <w:jc w:val="center"/>
        </w:trPr>
        <w:tc>
          <w:tcPr>
            <w:tcW w:w="552" w:type="dxa"/>
            <w:vMerge w:val="restart"/>
            <w:noWrap/>
            <w:vAlign w:val="center"/>
          </w:tcPr>
          <w:p w14:paraId="3648553B" w14:textId="77777777" w:rsidR="00067308" w:rsidRDefault="00000000">
            <w:pPr>
              <w:spacing w:line="240" w:lineRule="atLeast"/>
              <w:jc w:val="center"/>
              <w:rPr>
                <w:rFonts w:ascii="仿宋" w:eastAsia="仿宋" w:hAnsi="仿宋" w:cs="仿宋" w:hint="eastAsia"/>
                <w:sz w:val="24"/>
                <w:lang w:eastAsia="zh-CN"/>
              </w:rPr>
            </w:pPr>
            <w:r>
              <w:rPr>
                <w:rFonts w:ascii="仿宋" w:eastAsia="仿宋" w:hAnsi="仿宋" w:cs="仿宋" w:hint="eastAsia"/>
                <w:sz w:val="24"/>
                <w:lang w:eastAsia="zh-CN"/>
              </w:rPr>
              <w:t>1</w:t>
            </w:r>
          </w:p>
        </w:tc>
        <w:tc>
          <w:tcPr>
            <w:tcW w:w="1246" w:type="dxa"/>
            <w:gridSpan w:val="2"/>
            <w:vMerge w:val="restart"/>
            <w:noWrap/>
            <w:vAlign w:val="center"/>
          </w:tcPr>
          <w:p w14:paraId="0FFA7774" w14:textId="77777777" w:rsidR="00067308" w:rsidRDefault="00000000">
            <w:pPr>
              <w:keepNext/>
              <w:keepLines/>
              <w:widowControl w:val="0"/>
              <w:numPr>
                <w:ilvl w:val="1"/>
                <w:numId w:val="0"/>
              </w:numPr>
              <w:spacing w:before="156" w:after="156"/>
              <w:jc w:val="both"/>
              <w:outlineLvl w:val="1"/>
              <w:rPr>
                <w:rFonts w:ascii="仿宋" w:eastAsia="仿宋" w:hAnsi="仿宋" w:cs="仿宋" w:hint="eastAsia"/>
                <w:color w:val="auto"/>
                <w:sz w:val="24"/>
                <w:szCs w:val="24"/>
                <w:lang w:eastAsia="zh-CN"/>
              </w:rPr>
            </w:pPr>
            <w:r>
              <w:rPr>
                <w:rFonts w:ascii="仿宋" w:eastAsia="仿宋" w:hAnsi="仿宋" w:cs="仿宋" w:hint="eastAsia"/>
                <w:color w:val="auto"/>
                <w:sz w:val="24"/>
                <w:szCs w:val="24"/>
                <w:lang w:eastAsia="zh-CN"/>
              </w:rPr>
              <w:t>项目实施方案</w:t>
            </w:r>
          </w:p>
          <w:p w14:paraId="16C54767" w14:textId="77777777" w:rsidR="00067308" w:rsidRDefault="00067308">
            <w:pPr>
              <w:spacing w:line="240" w:lineRule="atLeast"/>
              <w:jc w:val="center"/>
              <w:rPr>
                <w:rFonts w:ascii="仿宋" w:eastAsia="仿宋" w:hAnsi="仿宋" w:cs="仿宋" w:hint="eastAsia"/>
                <w:color w:val="FF0000"/>
                <w:sz w:val="24"/>
                <w:szCs w:val="24"/>
                <w:lang w:eastAsia="zh-CN"/>
              </w:rPr>
            </w:pPr>
          </w:p>
        </w:tc>
        <w:tc>
          <w:tcPr>
            <w:tcW w:w="808" w:type="dxa"/>
            <w:gridSpan w:val="2"/>
            <w:vMerge w:val="restart"/>
            <w:noWrap/>
            <w:vAlign w:val="center"/>
          </w:tcPr>
          <w:p w14:paraId="2950FEFB" w14:textId="77777777" w:rsidR="00067308" w:rsidRDefault="00000000">
            <w:pPr>
              <w:spacing w:line="240" w:lineRule="atLeast"/>
              <w:jc w:val="center"/>
              <w:rPr>
                <w:rFonts w:ascii="仿宋" w:eastAsia="仿宋" w:hAnsi="仿宋" w:cs="仿宋" w:hint="eastAsia"/>
                <w:color w:val="auto"/>
                <w:sz w:val="24"/>
                <w:szCs w:val="24"/>
                <w:lang w:eastAsia="zh-CN"/>
              </w:rPr>
            </w:pPr>
            <w:r>
              <w:rPr>
                <w:rFonts w:ascii="仿宋" w:eastAsia="仿宋" w:hAnsi="仿宋" w:cs="仿宋" w:hint="eastAsia"/>
                <w:color w:val="auto"/>
                <w:sz w:val="24"/>
                <w:lang w:eastAsia="zh-CN"/>
              </w:rPr>
              <w:t>30</w:t>
            </w:r>
            <w:r>
              <w:rPr>
                <w:rFonts w:ascii="仿宋" w:eastAsia="仿宋" w:hAnsi="仿宋" w:cs="仿宋" w:hint="eastAsia"/>
                <w:color w:val="auto"/>
                <w:sz w:val="24"/>
              </w:rPr>
              <w:t>分</w:t>
            </w:r>
          </w:p>
        </w:tc>
        <w:tc>
          <w:tcPr>
            <w:tcW w:w="6805" w:type="dxa"/>
            <w:noWrap/>
            <w:vAlign w:val="center"/>
          </w:tcPr>
          <w:p w14:paraId="23529E61"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投标人提供保障措施方案的合法性、完整性与及时性，最优的得10分，较好的得7分，一般的得4分，较差的得1分，无相关内容阐述或不符合项目的不得分;</w:t>
            </w:r>
          </w:p>
        </w:tc>
      </w:tr>
      <w:tr w:rsidR="00067308" w14:paraId="30791E67" w14:textId="77777777">
        <w:trPr>
          <w:trHeight w:val="1441"/>
          <w:jc w:val="center"/>
        </w:trPr>
        <w:tc>
          <w:tcPr>
            <w:tcW w:w="552" w:type="dxa"/>
            <w:vMerge/>
            <w:noWrap/>
            <w:vAlign w:val="center"/>
          </w:tcPr>
          <w:p w14:paraId="1E53374E" w14:textId="77777777" w:rsidR="00067308" w:rsidRDefault="00067308">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797D79C8" w14:textId="77777777" w:rsidR="00067308" w:rsidRDefault="00067308">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5DB5F4AD" w14:textId="77777777" w:rsidR="00067308" w:rsidRDefault="00067308">
            <w:pPr>
              <w:spacing w:line="240" w:lineRule="atLeast"/>
              <w:jc w:val="center"/>
              <w:rPr>
                <w:rFonts w:ascii="仿宋" w:eastAsia="仿宋" w:hAnsi="仿宋" w:cs="仿宋" w:hint="eastAsia"/>
                <w:color w:val="auto"/>
                <w:sz w:val="24"/>
                <w:lang w:eastAsia="zh-CN"/>
              </w:rPr>
            </w:pPr>
          </w:p>
        </w:tc>
        <w:tc>
          <w:tcPr>
            <w:tcW w:w="6805" w:type="dxa"/>
            <w:noWrap/>
            <w:vAlign w:val="center"/>
          </w:tcPr>
          <w:p w14:paraId="287876FA"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投标人对中波广播发射台场地选择标准及波密县相关城建建设现状的了解程度:包括背景、现状、发展、特色等，最优的得15分，较好的得10分，般的得5分，较差的得1分，无相关内容阐述或不符合项目的不得分;</w:t>
            </w:r>
          </w:p>
        </w:tc>
      </w:tr>
      <w:tr w:rsidR="00067308" w14:paraId="7D026CA2" w14:textId="77777777">
        <w:trPr>
          <w:trHeight w:val="1478"/>
          <w:jc w:val="center"/>
        </w:trPr>
        <w:tc>
          <w:tcPr>
            <w:tcW w:w="552" w:type="dxa"/>
            <w:vMerge/>
            <w:noWrap/>
            <w:vAlign w:val="center"/>
          </w:tcPr>
          <w:p w14:paraId="31901722" w14:textId="77777777" w:rsidR="00067308" w:rsidRDefault="00067308">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7FD4324A" w14:textId="77777777" w:rsidR="00067308" w:rsidRDefault="00067308">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0A9A30E7" w14:textId="77777777" w:rsidR="00067308" w:rsidRDefault="00067308">
            <w:pPr>
              <w:spacing w:line="240" w:lineRule="atLeast"/>
              <w:jc w:val="center"/>
              <w:rPr>
                <w:rFonts w:ascii="仿宋" w:eastAsia="仿宋" w:hAnsi="仿宋" w:cs="仿宋" w:hint="eastAsia"/>
                <w:color w:val="auto"/>
                <w:sz w:val="24"/>
                <w:lang w:eastAsia="zh-CN"/>
              </w:rPr>
            </w:pPr>
          </w:p>
        </w:tc>
        <w:tc>
          <w:tcPr>
            <w:tcW w:w="6805" w:type="dxa"/>
            <w:noWrap/>
            <w:vAlign w:val="center"/>
          </w:tcPr>
          <w:p w14:paraId="5852D6AC"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投标人提供技术方案包括工作计划、技术路线、工作思路、成果组成等(如:根据波密现状编制本项目选址论证)，最优的得10分，较好的得7分，一般的得4分，较差的得1分，无相关内容阐述或不符合项目的不得分;</w:t>
            </w:r>
          </w:p>
        </w:tc>
      </w:tr>
      <w:tr w:rsidR="00067308" w14:paraId="0CD48E2F" w14:textId="77777777">
        <w:trPr>
          <w:trHeight w:val="1204"/>
          <w:jc w:val="center"/>
        </w:trPr>
        <w:tc>
          <w:tcPr>
            <w:tcW w:w="552" w:type="dxa"/>
            <w:vMerge/>
            <w:noWrap/>
            <w:vAlign w:val="center"/>
          </w:tcPr>
          <w:p w14:paraId="610E6F1F" w14:textId="77777777" w:rsidR="00067308" w:rsidRDefault="00067308">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01C9E43D" w14:textId="77777777" w:rsidR="00067308" w:rsidRDefault="00067308">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3945A1D2" w14:textId="77777777" w:rsidR="00067308" w:rsidRDefault="00067308">
            <w:pPr>
              <w:spacing w:line="240" w:lineRule="atLeast"/>
              <w:jc w:val="center"/>
              <w:rPr>
                <w:rFonts w:ascii="仿宋" w:eastAsia="仿宋" w:hAnsi="仿宋" w:cs="仿宋" w:hint="eastAsia"/>
                <w:color w:val="auto"/>
                <w:sz w:val="24"/>
                <w:lang w:eastAsia="zh-CN"/>
              </w:rPr>
            </w:pPr>
          </w:p>
        </w:tc>
        <w:tc>
          <w:tcPr>
            <w:tcW w:w="6805" w:type="dxa"/>
            <w:noWrap/>
            <w:vAlign w:val="center"/>
          </w:tcPr>
          <w:p w14:paraId="3F5DCED5"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投标人提供项目实施过程中重点、难点分析及解决措施，最优的得10分，较好的得7分，一般的得4分，较差的得1分，无相关内容阐述或不符合项目的不得分;</w:t>
            </w:r>
          </w:p>
        </w:tc>
      </w:tr>
      <w:tr w:rsidR="00067308" w14:paraId="62BB4E21" w14:textId="77777777">
        <w:trPr>
          <w:trHeight w:val="2468"/>
          <w:jc w:val="center"/>
        </w:trPr>
        <w:tc>
          <w:tcPr>
            <w:tcW w:w="552" w:type="dxa"/>
            <w:vMerge/>
            <w:noWrap/>
            <w:vAlign w:val="center"/>
          </w:tcPr>
          <w:p w14:paraId="515F5B84" w14:textId="77777777" w:rsidR="00067308" w:rsidRDefault="00067308">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5246CADE" w14:textId="77777777" w:rsidR="00067308" w:rsidRDefault="00067308">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00E1806B" w14:textId="77777777" w:rsidR="00067308" w:rsidRDefault="00067308">
            <w:pPr>
              <w:spacing w:line="240" w:lineRule="atLeast"/>
              <w:jc w:val="center"/>
              <w:rPr>
                <w:rFonts w:ascii="仿宋" w:eastAsia="仿宋" w:hAnsi="仿宋" w:cs="仿宋" w:hint="eastAsia"/>
                <w:color w:val="auto"/>
                <w:sz w:val="24"/>
                <w:lang w:eastAsia="zh-CN"/>
              </w:rPr>
            </w:pPr>
          </w:p>
        </w:tc>
        <w:tc>
          <w:tcPr>
            <w:tcW w:w="6805" w:type="dxa"/>
            <w:noWrap/>
            <w:vAlign w:val="center"/>
          </w:tcPr>
          <w:p w14:paraId="66082D36" w14:textId="77777777" w:rsidR="00067308"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的服务响应能力:当出现问题时，在1小时内响应提出解决方案，3小时之内到现场对存在问题进行处理，并提出相应措施的得5分;当出现问题时，在2小时内响应提出解决方案，4小时之内到现场对存在问题进行处理，并提出相应措施的得3分;当出现问题时，在3小时内响应提出解决方案，5小时之内到现场对存在问题进行处理，并提出相应措施的得2分。(投标文件中提供承诺书，承诺书格式自拟，否则不得分.)</w:t>
            </w:r>
          </w:p>
        </w:tc>
      </w:tr>
      <w:tr w:rsidR="00067308" w14:paraId="7A20BB17" w14:textId="77777777">
        <w:trPr>
          <w:trHeight w:val="872"/>
          <w:jc w:val="center"/>
        </w:trPr>
        <w:tc>
          <w:tcPr>
            <w:tcW w:w="552" w:type="dxa"/>
            <w:noWrap/>
            <w:vAlign w:val="center"/>
          </w:tcPr>
          <w:p w14:paraId="46B1214D" w14:textId="77777777" w:rsidR="00067308" w:rsidRDefault="00000000">
            <w:pPr>
              <w:jc w:val="center"/>
              <w:rPr>
                <w:rFonts w:ascii="仿宋" w:eastAsia="仿宋" w:hAnsi="仿宋" w:cs="仿宋" w:hint="eastAsia"/>
                <w:sz w:val="24"/>
              </w:rPr>
            </w:pPr>
            <w:r>
              <w:rPr>
                <w:rFonts w:ascii="仿宋" w:eastAsia="仿宋" w:hAnsi="仿宋" w:cs="仿宋" w:hint="eastAsia"/>
                <w:bCs/>
                <w:sz w:val="24"/>
                <w:szCs w:val="20"/>
              </w:rPr>
              <w:lastRenderedPageBreak/>
              <w:t>三</w:t>
            </w:r>
          </w:p>
        </w:tc>
        <w:tc>
          <w:tcPr>
            <w:tcW w:w="8859" w:type="dxa"/>
            <w:gridSpan w:val="5"/>
            <w:noWrap/>
            <w:vAlign w:val="center"/>
          </w:tcPr>
          <w:p w14:paraId="14577499" w14:textId="77777777" w:rsidR="00067308" w:rsidRDefault="00000000">
            <w:pPr>
              <w:jc w:val="center"/>
              <w:rPr>
                <w:rFonts w:ascii="仿宋" w:eastAsia="仿宋" w:hAnsi="仿宋" w:cs="仿宋" w:hint="eastAsia"/>
                <w:sz w:val="24"/>
              </w:rPr>
            </w:pPr>
            <w:r>
              <w:rPr>
                <w:rFonts w:ascii="仿宋" w:eastAsia="仿宋" w:hAnsi="仿宋" w:cs="仿宋" w:hint="eastAsia"/>
                <w:sz w:val="24"/>
                <w:szCs w:val="20"/>
              </w:rPr>
              <w:t>商务部分（</w:t>
            </w:r>
            <w:r>
              <w:rPr>
                <w:rFonts w:ascii="仿宋" w:eastAsia="仿宋" w:hAnsi="仿宋" w:cs="仿宋" w:hint="eastAsia"/>
                <w:sz w:val="24"/>
                <w:szCs w:val="20"/>
                <w:lang w:eastAsia="zh-CN"/>
              </w:rPr>
              <w:t>20</w:t>
            </w:r>
            <w:r>
              <w:rPr>
                <w:rFonts w:ascii="仿宋" w:eastAsia="仿宋" w:hAnsi="仿宋" w:cs="仿宋" w:hint="eastAsia"/>
                <w:sz w:val="24"/>
                <w:szCs w:val="20"/>
              </w:rPr>
              <w:t>分）</w:t>
            </w:r>
          </w:p>
        </w:tc>
      </w:tr>
      <w:tr w:rsidR="00067308" w14:paraId="22C6798A" w14:textId="77777777">
        <w:trPr>
          <w:trHeight w:val="1752"/>
          <w:jc w:val="center"/>
        </w:trPr>
        <w:tc>
          <w:tcPr>
            <w:tcW w:w="552" w:type="dxa"/>
            <w:noWrap/>
            <w:vAlign w:val="center"/>
          </w:tcPr>
          <w:p w14:paraId="54B65352" w14:textId="77777777" w:rsidR="00067308" w:rsidRDefault="00000000">
            <w:pPr>
              <w:jc w:val="center"/>
              <w:rPr>
                <w:rFonts w:ascii="仿宋" w:eastAsia="仿宋" w:hAnsi="仿宋" w:cs="仿宋" w:hint="eastAsia"/>
                <w:bCs/>
                <w:sz w:val="24"/>
              </w:rPr>
            </w:pPr>
            <w:r>
              <w:rPr>
                <w:rFonts w:ascii="仿宋" w:eastAsia="仿宋" w:hAnsi="仿宋" w:cs="仿宋" w:hint="eastAsia"/>
                <w:sz w:val="24"/>
                <w:szCs w:val="20"/>
              </w:rPr>
              <w:t>1</w:t>
            </w:r>
          </w:p>
        </w:tc>
        <w:tc>
          <w:tcPr>
            <w:tcW w:w="1246" w:type="dxa"/>
            <w:gridSpan w:val="2"/>
            <w:noWrap/>
            <w:vAlign w:val="center"/>
          </w:tcPr>
          <w:p w14:paraId="71A75544" w14:textId="77777777" w:rsidR="00067308" w:rsidRDefault="00000000">
            <w:pPr>
              <w:jc w:val="center"/>
              <w:rPr>
                <w:rFonts w:ascii="仿宋" w:eastAsia="仿宋" w:hAnsi="仿宋" w:cs="仿宋" w:hint="eastAsia"/>
                <w:sz w:val="24"/>
              </w:rPr>
            </w:pPr>
            <w:r>
              <w:rPr>
                <w:rFonts w:ascii="仿宋" w:eastAsia="仿宋" w:hAnsi="仿宋" w:cs="仿宋" w:hint="eastAsia"/>
                <w:sz w:val="24"/>
                <w:szCs w:val="20"/>
              </w:rPr>
              <w:t>业绩</w:t>
            </w:r>
          </w:p>
        </w:tc>
        <w:tc>
          <w:tcPr>
            <w:tcW w:w="808" w:type="dxa"/>
            <w:gridSpan w:val="2"/>
            <w:noWrap/>
            <w:vAlign w:val="center"/>
          </w:tcPr>
          <w:p w14:paraId="3B7F01CC" w14:textId="77777777" w:rsidR="00067308" w:rsidRDefault="00000000">
            <w:pPr>
              <w:jc w:val="center"/>
              <w:rPr>
                <w:rFonts w:ascii="Times New Roman" w:eastAsia="宋体" w:hAnsi="Times New Roman" w:cs="Times New Roman"/>
              </w:rPr>
            </w:pPr>
            <w:r>
              <w:rPr>
                <w:rFonts w:ascii="仿宋" w:eastAsia="仿宋" w:hAnsi="仿宋" w:cs="仿宋" w:hint="eastAsia"/>
                <w:sz w:val="24"/>
                <w:lang w:eastAsia="zh-CN"/>
              </w:rPr>
              <w:t>12</w:t>
            </w:r>
            <w:r>
              <w:rPr>
                <w:rFonts w:ascii="仿宋" w:eastAsia="仿宋" w:hAnsi="仿宋" w:cs="仿宋" w:hint="eastAsia"/>
                <w:sz w:val="24"/>
              </w:rPr>
              <w:t>分</w:t>
            </w:r>
          </w:p>
        </w:tc>
        <w:tc>
          <w:tcPr>
            <w:tcW w:w="6805" w:type="dxa"/>
            <w:noWrap/>
            <w:vAlign w:val="center"/>
          </w:tcPr>
          <w:p w14:paraId="1274BEC3" w14:textId="77777777" w:rsidR="00067308" w:rsidRDefault="00000000">
            <w:pPr>
              <w:rPr>
                <w:rFonts w:ascii="仿宋" w:eastAsia="仿宋" w:hAnsi="仿宋" w:cs="仿宋" w:hint="eastAsia"/>
                <w:sz w:val="24"/>
                <w:lang w:eastAsia="zh-CN"/>
              </w:rPr>
            </w:pPr>
            <w:r>
              <w:rPr>
                <w:rFonts w:ascii="仿宋" w:eastAsia="仿宋" w:hAnsi="仿宋" w:cs="仿宋" w:hint="eastAsia"/>
                <w:sz w:val="24"/>
                <w:lang w:eastAsia="zh-CN"/>
              </w:rPr>
              <w:t>投标单位自2023年1月1日以来(时间以合同签订时间为准)承担过选址论证项目，有一个得4分，此项最高得12分。</w:t>
            </w:r>
          </w:p>
          <w:p w14:paraId="23C6F58A" w14:textId="77777777" w:rsidR="00067308" w:rsidRDefault="00000000">
            <w:pPr>
              <w:rPr>
                <w:rFonts w:ascii="仿宋" w:eastAsia="仿宋" w:hAnsi="仿宋" w:cs="仿宋" w:hint="eastAsia"/>
                <w:sz w:val="24"/>
                <w:lang w:eastAsia="zh-CN"/>
              </w:rPr>
            </w:pPr>
            <w:r>
              <w:rPr>
                <w:rFonts w:ascii="仿宋" w:eastAsia="仿宋" w:hAnsi="仿宋" w:cs="仿宋" w:hint="eastAsia"/>
                <w:sz w:val="24"/>
                <w:lang w:eastAsia="zh-CN"/>
              </w:rPr>
              <w:t>(在投标文件中提供相应合同的复印件加盖公章，如合同不能体现项目类型等评分要素的则还需提供相应建设单位的盖章证明材料复印件加盖公章，否则不得分)</w:t>
            </w:r>
          </w:p>
        </w:tc>
      </w:tr>
      <w:tr w:rsidR="00067308" w14:paraId="6F611ABF" w14:textId="77777777">
        <w:trPr>
          <w:trHeight w:val="3091"/>
          <w:jc w:val="center"/>
        </w:trPr>
        <w:tc>
          <w:tcPr>
            <w:tcW w:w="552" w:type="dxa"/>
            <w:noWrap/>
            <w:vAlign w:val="center"/>
          </w:tcPr>
          <w:p w14:paraId="333164C5" w14:textId="77777777" w:rsidR="00067308" w:rsidRDefault="00000000">
            <w:pPr>
              <w:jc w:val="center"/>
              <w:rPr>
                <w:rFonts w:ascii="仿宋" w:eastAsia="仿宋" w:hAnsi="仿宋" w:cs="仿宋" w:hint="eastAsia"/>
                <w:sz w:val="24"/>
              </w:rPr>
            </w:pPr>
            <w:r>
              <w:rPr>
                <w:rFonts w:ascii="仿宋" w:eastAsia="仿宋" w:hAnsi="仿宋" w:cs="仿宋" w:hint="eastAsia"/>
                <w:sz w:val="24"/>
              </w:rPr>
              <w:t>2</w:t>
            </w:r>
          </w:p>
        </w:tc>
        <w:tc>
          <w:tcPr>
            <w:tcW w:w="1246" w:type="dxa"/>
            <w:gridSpan w:val="2"/>
            <w:noWrap/>
            <w:vAlign w:val="center"/>
          </w:tcPr>
          <w:p w14:paraId="08F3B7E8" w14:textId="77777777" w:rsidR="00067308" w:rsidRDefault="00000000">
            <w:pPr>
              <w:jc w:val="center"/>
              <w:rPr>
                <w:rFonts w:ascii="仿宋" w:eastAsia="仿宋" w:hAnsi="仿宋" w:cs="仿宋" w:hint="eastAsia"/>
                <w:sz w:val="24"/>
              </w:rPr>
            </w:pPr>
            <w:r>
              <w:rPr>
                <w:rFonts w:ascii="仿宋" w:eastAsia="仿宋" w:hAnsi="仿宋" w:cs="仿宋" w:hint="eastAsia"/>
                <w:sz w:val="24"/>
              </w:rPr>
              <w:t>项目人员</w:t>
            </w:r>
          </w:p>
        </w:tc>
        <w:tc>
          <w:tcPr>
            <w:tcW w:w="808" w:type="dxa"/>
            <w:gridSpan w:val="2"/>
            <w:noWrap/>
            <w:vAlign w:val="center"/>
          </w:tcPr>
          <w:p w14:paraId="08E2E6B2" w14:textId="77777777" w:rsidR="00067308" w:rsidRDefault="00000000">
            <w:pPr>
              <w:jc w:val="center"/>
              <w:rPr>
                <w:rFonts w:ascii="仿宋" w:eastAsia="仿宋" w:hAnsi="仿宋" w:cs="仿宋" w:hint="eastAsia"/>
                <w:sz w:val="24"/>
              </w:rPr>
            </w:pPr>
            <w:r>
              <w:rPr>
                <w:rFonts w:ascii="仿宋" w:eastAsia="仿宋" w:hAnsi="仿宋" w:cs="仿宋" w:hint="eastAsia"/>
                <w:sz w:val="24"/>
                <w:lang w:eastAsia="zh-CN"/>
              </w:rPr>
              <w:t>8</w:t>
            </w:r>
            <w:r>
              <w:rPr>
                <w:rFonts w:ascii="仿宋" w:eastAsia="仿宋" w:hAnsi="仿宋" w:cs="仿宋" w:hint="eastAsia"/>
                <w:sz w:val="24"/>
              </w:rPr>
              <w:t>分</w:t>
            </w:r>
          </w:p>
        </w:tc>
        <w:tc>
          <w:tcPr>
            <w:tcW w:w="6805" w:type="dxa"/>
            <w:noWrap/>
            <w:vAlign w:val="center"/>
          </w:tcPr>
          <w:p w14:paraId="03B902F9" w14:textId="77777777" w:rsidR="00067308" w:rsidRDefault="00000000">
            <w:pPr>
              <w:rPr>
                <w:rFonts w:ascii="仿宋" w:eastAsia="仿宋" w:hAnsi="仿宋" w:cs="仿宋" w:hint="eastAsia"/>
                <w:sz w:val="24"/>
                <w:lang w:eastAsia="zh-CN"/>
              </w:rPr>
            </w:pPr>
            <w:r>
              <w:rPr>
                <w:rFonts w:ascii="仿宋" w:eastAsia="仿宋" w:hAnsi="仿宋" w:cs="仿宋" w:hint="eastAsia"/>
                <w:sz w:val="24"/>
                <w:lang w:eastAsia="zh-CN"/>
              </w:rPr>
              <w:t>1.项目负责人具有城乡规划专业高级及以上工程师职称得3分，中级职称得1分;具有注册规划师证书的得2分。本项共计3分。</w:t>
            </w:r>
          </w:p>
          <w:p w14:paraId="6BB3C8CC" w14:textId="77777777" w:rsidR="00067308" w:rsidRDefault="00000000">
            <w:pPr>
              <w:rPr>
                <w:rFonts w:ascii="仿宋" w:eastAsia="仿宋" w:hAnsi="仿宋" w:cs="仿宋" w:hint="eastAsia"/>
                <w:sz w:val="24"/>
                <w:lang w:eastAsia="zh-CN"/>
              </w:rPr>
            </w:pPr>
            <w:r>
              <w:rPr>
                <w:rFonts w:ascii="仿宋" w:eastAsia="仿宋" w:hAnsi="仿宋" w:cs="仿宋" w:hint="eastAsia"/>
                <w:sz w:val="24"/>
                <w:lang w:eastAsia="zh-CN"/>
              </w:rPr>
              <w:t>2.项目组成人员(项目负责人除外)具有规划、土地管理、测绘等专业的一人得1分，最多得3分;人员中同时具有高级及以上职称或专业注册证书的，每有一人加1分，同一专业只计一次分，最高加2分。本项共计5分。</w:t>
            </w:r>
          </w:p>
          <w:p w14:paraId="6B2B18BE" w14:textId="77777777" w:rsidR="00067308" w:rsidRDefault="00000000">
            <w:pPr>
              <w:rPr>
                <w:rFonts w:ascii="仿宋" w:eastAsia="仿宋" w:hAnsi="仿宋" w:cs="仿宋" w:hint="eastAsia"/>
                <w:sz w:val="24"/>
                <w:lang w:eastAsia="zh-CN"/>
              </w:rPr>
            </w:pPr>
            <w:r>
              <w:rPr>
                <w:rFonts w:ascii="仿宋" w:eastAsia="仿宋" w:hAnsi="仿宋" w:cs="仿宋" w:hint="eastAsia"/>
                <w:sz w:val="24"/>
                <w:lang w:eastAsia="zh-CN"/>
              </w:rPr>
              <w:t>(注：投标文件中提供人员相关证书和在本单位缴纳的近1个月社保证明材料复印件或扫描打印件并加盖公章，否则不得分)</w:t>
            </w:r>
          </w:p>
        </w:tc>
      </w:tr>
      <w:tr w:rsidR="00067308" w14:paraId="2C40CE29" w14:textId="77777777">
        <w:trPr>
          <w:trHeight w:val="960"/>
          <w:jc w:val="center"/>
        </w:trPr>
        <w:tc>
          <w:tcPr>
            <w:tcW w:w="9411" w:type="dxa"/>
            <w:gridSpan w:val="6"/>
            <w:noWrap/>
            <w:vAlign w:val="center"/>
          </w:tcPr>
          <w:p w14:paraId="7B4BF69D" w14:textId="77777777" w:rsidR="00067308" w:rsidRDefault="00000000">
            <w:pPr>
              <w:rPr>
                <w:rFonts w:ascii="仿宋" w:eastAsia="仿宋" w:hAnsi="仿宋" w:cs="仿宋" w:hint="eastAsia"/>
                <w:sz w:val="24"/>
                <w:lang w:eastAsia="zh-CN"/>
              </w:rPr>
            </w:pPr>
            <w:r>
              <w:rPr>
                <w:rFonts w:ascii="仿宋" w:eastAsia="仿宋" w:hAnsi="仿宋" w:cs="仿宋" w:hint="eastAsia"/>
                <w:b/>
                <w:sz w:val="24"/>
                <w:szCs w:val="20"/>
                <w:lang w:eastAsia="zh-CN"/>
              </w:rPr>
              <w:t>说明： 投标人提供证明材料必须是真实有效的，一旦查实为无效或伪造，招标人有权取消投标人投标资格，没收投标保证金并按相关规定处罚。</w:t>
            </w:r>
          </w:p>
        </w:tc>
      </w:tr>
    </w:tbl>
    <w:p w14:paraId="4D31CEBD" w14:textId="77777777" w:rsidR="00067308" w:rsidRDefault="00000000">
      <w:pPr>
        <w:rPr>
          <w:rFonts w:ascii="仿宋" w:eastAsia="仿宋" w:hAnsi="仿宋" w:cs="仿宋" w:hint="eastAsia"/>
          <w:color w:val="auto"/>
          <w:spacing w:val="-5"/>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5"/>
          <w:lang w:eastAsia="zh-CN"/>
          <w14:textOutline w14:w="3835" w14:cap="flat" w14:cmpd="sng" w14:algn="ctr">
            <w14:solidFill>
              <w14:srgbClr w14:val="000000"/>
            </w14:solidFill>
            <w14:prstDash w14:val="solid"/>
            <w14:miter w14:lim="0"/>
          </w14:textOutline>
        </w:rPr>
        <w:br w:type="page"/>
      </w:r>
    </w:p>
    <w:p w14:paraId="0AD50C51" w14:textId="77777777" w:rsidR="00067308"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lastRenderedPageBreak/>
        <w:t>三、中标人产生办法</w:t>
      </w:r>
    </w:p>
    <w:p w14:paraId="2A46493B"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综合评分法：经评标小组评审推荐中标候选人名单。中标候选人数量应当根据采购需要确定，但必须按评审后得分由高到低顺序排列。得分相同的，按报价由低到高顺序排列；得分且报价相同的，按服务方案优劣顺序排列。本项目推荐3名中标候选人，排名第一的中标候选人为本次招标项目的中标人。</w:t>
      </w:r>
    </w:p>
    <w:p w14:paraId="6574330C" w14:textId="77777777" w:rsidR="00067308"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t>四、评审专家在招标活动中承担以下义务</w:t>
      </w:r>
    </w:p>
    <w:p w14:paraId="35D752AA"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w:t>
      </w:r>
      <w:r>
        <w:rPr>
          <w:rFonts w:ascii="仿宋" w:eastAsia="仿宋" w:hAnsi="仿宋" w:cs="仿宋" w:hint="eastAsia"/>
          <w:sz w:val="24"/>
          <w:lang w:eastAsia="zh-CN"/>
        </w:rPr>
        <w:tab/>
        <w:t xml:space="preserve">遵守评审工作纪律； </w:t>
      </w:r>
    </w:p>
    <w:p w14:paraId="208B0E8A"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Pr>
          <w:rFonts w:ascii="仿宋" w:eastAsia="仿宋" w:hAnsi="仿宋" w:cs="仿宋" w:hint="eastAsia"/>
          <w:sz w:val="24"/>
          <w:lang w:eastAsia="zh-CN"/>
        </w:rPr>
        <w:tab/>
        <w:t>按照客观、公正、审慎的原则，根据招标文件规定的评审程序、评审方法和评审标准进行独立评审；</w:t>
      </w:r>
    </w:p>
    <w:p w14:paraId="11B98240"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Pr>
          <w:rFonts w:ascii="仿宋" w:eastAsia="仿宋" w:hAnsi="仿宋" w:cs="仿宋" w:hint="eastAsia"/>
          <w:sz w:val="24"/>
          <w:lang w:eastAsia="zh-CN"/>
        </w:rPr>
        <w:tab/>
        <w:t>不得泄露招标文件、评审情况和在评审过程中获悉的商业秘密；</w:t>
      </w:r>
    </w:p>
    <w:p w14:paraId="14C69AFB"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w:t>
      </w:r>
      <w:r>
        <w:rPr>
          <w:rFonts w:ascii="仿宋" w:eastAsia="仿宋" w:hAnsi="仿宋" w:cs="仿宋" w:hint="eastAsia"/>
          <w:sz w:val="24"/>
          <w:lang w:eastAsia="zh-CN"/>
        </w:rPr>
        <w:tab/>
        <w:t>及时向监督部门报告评审过程中组织单位向评审专家做倾向性、误导性的解释或者说明，申请人行贿、提供虚假材料或者串通、受到的非法干预情况等违法违规行为；</w:t>
      </w:r>
    </w:p>
    <w:p w14:paraId="22345ED6"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5.</w:t>
      </w:r>
      <w:r>
        <w:rPr>
          <w:rFonts w:ascii="仿宋" w:eastAsia="仿宋" w:hAnsi="仿宋" w:cs="仿宋" w:hint="eastAsia"/>
          <w:sz w:val="24"/>
          <w:lang w:eastAsia="zh-CN"/>
        </w:rPr>
        <w:tab/>
        <w:t>发现招标文件内容违反国家有关强制性规定或者存在歧义、重大缺陷导致评审工作无法进行时，停止评审并向采购组织单位书面说明情况；</w:t>
      </w:r>
    </w:p>
    <w:p w14:paraId="4E26EE70"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6.</w:t>
      </w:r>
      <w:r>
        <w:rPr>
          <w:rFonts w:ascii="仿宋" w:eastAsia="仿宋" w:hAnsi="仿宋" w:cs="仿宋" w:hint="eastAsia"/>
          <w:sz w:val="24"/>
          <w:lang w:eastAsia="zh-CN"/>
        </w:rPr>
        <w:tab/>
        <w:t>配合答复处理申请人的询问、质疑和投诉等事项；</w:t>
      </w:r>
    </w:p>
    <w:p w14:paraId="46962F74"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7.法律、法规和规章规定的其他义务。</w:t>
      </w:r>
    </w:p>
    <w:p w14:paraId="0AA75D25" w14:textId="77777777" w:rsidR="00067308"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t>五、评审专家在招标活动中应当遵守以下工作纪律</w:t>
      </w:r>
    </w:p>
    <w:p w14:paraId="51AD0C69"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w:t>
      </w:r>
      <w:r>
        <w:rPr>
          <w:rFonts w:ascii="仿宋" w:eastAsia="仿宋" w:hAnsi="仿宋" w:cs="仿宋" w:hint="eastAsia"/>
          <w:sz w:val="24"/>
          <w:lang w:eastAsia="zh-CN"/>
        </w:rPr>
        <w:tab/>
        <w:t>遵行相关回避的规定。</w:t>
      </w:r>
    </w:p>
    <w:p w14:paraId="76C20C48"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Pr>
          <w:rFonts w:ascii="仿宋" w:eastAsia="仿宋" w:hAnsi="仿宋" w:cs="仿宋" w:hint="eastAsia"/>
          <w:sz w:val="24"/>
          <w:lang w:eastAsia="zh-CN"/>
        </w:rPr>
        <w:tab/>
        <w:t>评审前，应当将通讯工具或者相关电子设备交由组织单位统一保管。</w:t>
      </w:r>
    </w:p>
    <w:p w14:paraId="0D5E14D4"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Pr>
          <w:rFonts w:ascii="仿宋" w:eastAsia="仿宋" w:hAnsi="仿宋" w:cs="仿宋" w:hint="eastAsia"/>
          <w:sz w:val="24"/>
          <w:lang w:eastAsia="zh-CN"/>
        </w:rPr>
        <w:tab/>
        <w:t>评审过程中，不得与外界联系，因发生不可预见情况，确实需要与外界联系的，应当在监督人员监督之下办理。</w:t>
      </w:r>
    </w:p>
    <w:p w14:paraId="6D51C76E"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w:t>
      </w:r>
      <w:r>
        <w:rPr>
          <w:rFonts w:ascii="仿宋" w:eastAsia="仿宋" w:hAnsi="仿宋" w:cs="仿宋" w:hint="eastAsia"/>
          <w:sz w:val="24"/>
          <w:lang w:eastAsia="zh-CN"/>
        </w:rPr>
        <w:tab/>
        <w:t>评审过程中，不得干预或者影响正常评审工作，不得发表倾向性、引导性意见，不得修改或细化招标文件确定的评审程序、评审方法、评审因素和评审标准，不得接受申请人主动提出的澄清和解释，不得征询招标人代表的意见，不得协商评分，不得违反规定的评审格式评分和撰写评审意见，不得拒绝对自己的评审意见签字确认。</w:t>
      </w:r>
    </w:p>
    <w:p w14:paraId="755CAC90"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5.</w:t>
      </w:r>
      <w:r>
        <w:rPr>
          <w:rFonts w:ascii="仿宋" w:eastAsia="仿宋" w:hAnsi="仿宋" w:cs="仿宋" w:hint="eastAsia"/>
          <w:sz w:val="24"/>
          <w:lang w:eastAsia="zh-CN"/>
        </w:rPr>
        <w:tab/>
        <w:t>在评审过程中和评审结束后，不得记录、复制或带走任何评审资料，除配合答复处理申请人的询问、质疑和投诉等，不得向外界透露评审内容。</w:t>
      </w:r>
    </w:p>
    <w:p w14:paraId="7F54F5D6"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lastRenderedPageBreak/>
        <w:t>6.</w:t>
      </w:r>
      <w:r>
        <w:rPr>
          <w:rFonts w:ascii="仿宋" w:eastAsia="仿宋" w:hAnsi="仿宋" w:cs="仿宋" w:hint="eastAsia"/>
          <w:sz w:val="24"/>
          <w:lang w:eastAsia="zh-CN"/>
        </w:rPr>
        <w:tab/>
        <w:t>服从评审现场组织单位的现场秩序管理，接受评审现场监督人员的合法监督。</w:t>
      </w:r>
    </w:p>
    <w:p w14:paraId="796817BD"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7.</w:t>
      </w:r>
      <w:r>
        <w:rPr>
          <w:rFonts w:ascii="仿宋" w:eastAsia="仿宋" w:hAnsi="仿宋" w:cs="仿宋" w:hint="eastAsia"/>
          <w:sz w:val="24"/>
          <w:lang w:eastAsia="zh-CN"/>
        </w:rPr>
        <w:tab/>
        <w:t>遵守有关廉洁自律规定，不得私下接触申请人，不得收受申请人及有关业务单位和个人的财物或好处，不得接受组织单位的请托。</w:t>
      </w:r>
    </w:p>
    <w:p w14:paraId="29639763" w14:textId="77777777" w:rsidR="00067308" w:rsidRDefault="00067308">
      <w:pPr>
        <w:rPr>
          <w:rFonts w:ascii="仿宋" w:eastAsia="仿宋" w:hAnsi="仿宋" w:cs="仿宋" w:hint="eastAsia"/>
          <w:color w:val="auto"/>
          <w:lang w:eastAsia="zh-CN"/>
        </w:rPr>
        <w:sectPr w:rsidR="00067308">
          <w:footerReference w:type="default" r:id="rId16"/>
          <w:pgSz w:w="11912" w:h="16841"/>
          <w:pgMar w:top="1440" w:right="1800" w:bottom="1440" w:left="1800" w:header="0" w:footer="1389" w:gutter="0"/>
          <w:cols w:space="720"/>
        </w:sectPr>
      </w:pPr>
    </w:p>
    <w:p w14:paraId="6CB36FD4" w14:textId="77777777" w:rsidR="00067308"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19" w:name="_Toc30860"/>
      <w:r>
        <w:rPr>
          <w:rFonts w:ascii="仿宋" w:eastAsia="仿宋" w:hAnsi="仿宋" w:cs="仿宋" w:hint="eastAsia"/>
          <w:lang w:eastAsia="zh-CN"/>
        </w:rPr>
        <w:t>招标需求</w:t>
      </w:r>
      <w:bookmarkEnd w:id="19"/>
    </w:p>
    <w:p w14:paraId="3AD60111" w14:textId="77777777" w:rsidR="00067308"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rPr>
        <w:t>一、项目</w:t>
      </w:r>
      <w:r>
        <w:rPr>
          <w:rFonts w:ascii="仿宋" w:eastAsia="仿宋" w:hAnsi="仿宋" w:cs="仿宋" w:hint="eastAsia"/>
          <w:b/>
          <w:bCs/>
          <w:sz w:val="24"/>
          <w:lang w:eastAsia="zh-CN"/>
        </w:rPr>
        <w:t>情况</w:t>
      </w:r>
    </w:p>
    <w:p w14:paraId="3EF3B621"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1.项目名称：波密中波转播台整台迁建项目规划选址综合论证报告编制项目</w:t>
      </w:r>
    </w:p>
    <w:p w14:paraId="269ED85F"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2.招标内容：完成波密中波转播台整台迁建项目规划选址综合论证报告编制项目，并配合招标人完成相关文件的审查及报批等相关工作。</w:t>
      </w:r>
    </w:p>
    <w:p w14:paraId="36DF79D2" w14:textId="77777777" w:rsidR="00067308"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lang w:eastAsia="zh-CN"/>
        </w:rPr>
        <w:t>二、服务地点及时间</w:t>
      </w:r>
    </w:p>
    <w:p w14:paraId="365147CE"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服务地点：按招标人要求执行；</w:t>
      </w:r>
    </w:p>
    <w:p w14:paraId="673C6D7E"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服务时间：中标人应在收到甲方提供的资料后20日内向甲方提交规划选址综合论证报告成果；</w:t>
      </w:r>
    </w:p>
    <w:p w14:paraId="14417BCE" w14:textId="77777777" w:rsidR="00067308"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lang w:eastAsia="zh-CN"/>
        </w:rPr>
        <w:t>三、服务内容</w:t>
      </w:r>
    </w:p>
    <w:p w14:paraId="2F373912"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1、服务内容</w:t>
      </w:r>
    </w:p>
    <w:p w14:paraId="749539F5" w14:textId="61AEA590"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完成波密中波转播台整台迁建项目规划选址综合论证报告编制项目，</w:t>
      </w:r>
      <w:r w:rsidR="00E905A9" w:rsidRPr="00E905A9">
        <w:rPr>
          <w:rFonts w:ascii="仿宋" w:eastAsia="仿宋" w:hAnsi="仿宋" w:cs="仿宋" w:hint="eastAsia"/>
          <w:sz w:val="24"/>
          <w:lang w:eastAsia="zh-CN"/>
        </w:rPr>
        <w:t>并完成相关部门的审查、报批及取得批复等相关工作</w:t>
      </w:r>
      <w:r>
        <w:rPr>
          <w:rFonts w:ascii="仿宋" w:eastAsia="仿宋" w:hAnsi="仿宋" w:cs="仿宋" w:hint="eastAsia"/>
          <w:sz w:val="24"/>
          <w:lang w:eastAsia="zh-CN"/>
        </w:rPr>
        <w:t>。</w:t>
      </w:r>
    </w:p>
    <w:p w14:paraId="1BDD64B7"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报告编制深度应达到《建设项目规划选址综合论证报告编制大纲(试行)》（西藏自治区自然资源厅2023年9月）要求。</w:t>
      </w:r>
    </w:p>
    <w:p w14:paraId="176D8BF0"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报告主要表达编制背景、项目概况、选址合理性、规划符合性、用地规模合理性，占用耕地、永久基本农田的不可避让性以及补充耕地、补划永久基本农田可行性，涉及生态保护红线的不可避让性、可行性，现场踏勘论证，报告结论和建议等内容。</w:t>
      </w:r>
    </w:p>
    <w:p w14:paraId="609E264A"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2.质量要求</w:t>
      </w:r>
    </w:p>
    <w:p w14:paraId="2E2FD640"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供应商所提交的本项目最终成果文件须满足国家、行业、地方相关标准、规范及政策要求。</w:t>
      </w:r>
    </w:p>
    <w:p w14:paraId="7C3B2844"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3.成果要求</w:t>
      </w:r>
    </w:p>
    <w:p w14:paraId="0484C2CD"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（1）本项目需提交的正式报告纸质文本4套、电子档2套（包含 PDF 格式）等成果文件的具体数量与要求以合同约定为准，且技术成果符合国家、行业、地方相关标准、规范及政策要求。</w:t>
      </w:r>
    </w:p>
    <w:p w14:paraId="7431DCF4"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lastRenderedPageBreak/>
        <w:t>（2）编制单位应根据业主委托的任务，组织有经验的技术、经济、管理人员，拟订工作大纲和工作计划，安排足够的时间，进行深入的调查、论证，编制报告。</w:t>
      </w:r>
    </w:p>
    <w:p w14:paraId="37F67C78"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（3）编制单位应派出主要负责人参加各项评审会，并负责介绍成果文件。</w:t>
      </w:r>
    </w:p>
    <w:p w14:paraId="0611DCF1"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（4）成果文件应通过评审，如不能通过，编制单位应负责修改、补充完善，直至通过评审。</w:t>
      </w:r>
    </w:p>
    <w:p w14:paraId="7655B8C1"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4.其他要求</w:t>
      </w:r>
    </w:p>
    <w:p w14:paraId="519DAE96"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（1）安全责任</w:t>
      </w:r>
    </w:p>
    <w:p w14:paraId="293F8EAE" w14:textId="77777777" w:rsidR="00067308"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（2）保密要求：</w:t>
      </w:r>
    </w:p>
    <w:p w14:paraId="0651690E" w14:textId="77777777" w:rsidR="00067308" w:rsidRDefault="00067308">
      <w:pPr>
        <w:rPr>
          <w:rFonts w:ascii="仿宋" w:eastAsia="仿宋" w:hAnsi="仿宋" w:cs="仿宋" w:hint="eastAsia"/>
          <w:sz w:val="24"/>
          <w:szCs w:val="24"/>
          <w:lang w:eastAsia="zh-CN"/>
        </w:rPr>
      </w:pPr>
    </w:p>
    <w:sectPr w:rsidR="00067308">
      <w:footerReference w:type="default" r:id="rId17"/>
      <w:pgSz w:w="11900" w:h="16840"/>
      <w:pgMar w:top="1440" w:right="1800" w:bottom="1440" w:left="1800" w:header="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9DAF8" w14:textId="77777777" w:rsidR="00697637" w:rsidRDefault="00697637">
      <w:r>
        <w:separator/>
      </w:r>
    </w:p>
  </w:endnote>
  <w:endnote w:type="continuationSeparator" w:id="0">
    <w:p w14:paraId="05F0C9D7" w14:textId="77777777" w:rsidR="00697637" w:rsidRDefault="0069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D6A0" w14:textId="77777777" w:rsidR="00067308" w:rsidRDefault="00000000">
    <w:pPr>
      <w:pStyle w:val="a5"/>
    </w:pPr>
    <w:r>
      <w:rPr>
        <w:noProof/>
      </w:rPr>
      <mc:AlternateContent>
        <mc:Choice Requires="wps">
          <w:drawing>
            <wp:anchor distT="0" distB="0" distL="114300" distR="114300" simplePos="0" relativeHeight="251661824" behindDoc="0" locked="0" layoutInCell="1" allowOverlap="1" wp14:anchorId="5A880C03" wp14:editId="3041B33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5C53A" w14:textId="77777777" w:rsidR="00067308"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880C03" id="_x0000_t202" coordsize="21600,21600" o:spt="202" path="m,l,21600r21600,l21600,xe">
              <v:stroke joinstyle="miter"/>
              <v:path gradientshapeok="t" o:connecttype="rect"/>
            </v:shapetype>
            <v:shape id="文本框 6" o:spid="_x0000_s1026"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55C53A" w14:textId="77777777" w:rsidR="00067308"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432E" w14:textId="77777777" w:rsidR="00067308" w:rsidRDefault="00000000">
    <w:pPr>
      <w:spacing w:line="264" w:lineRule="exact"/>
      <w:ind w:left="418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54656" behindDoc="0" locked="0" layoutInCell="1" allowOverlap="1" wp14:anchorId="6384526A" wp14:editId="665A90C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1490C" w14:textId="77777777" w:rsidR="00067308" w:rsidRDefault="00000000">
                          <w:pPr>
                            <w:pStyle w:val="a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84526A"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941490C" w14:textId="77777777" w:rsidR="00067308" w:rsidRDefault="00000000">
                    <w:pPr>
                      <w:pStyle w:val="a5"/>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A8FA" w14:textId="77777777" w:rsidR="00067308" w:rsidRDefault="00000000">
    <w:pPr>
      <w:pStyle w:val="a3"/>
      <w:spacing w:line="14" w:lineRule="auto"/>
      <w:rPr>
        <w:sz w:val="2"/>
      </w:rPr>
    </w:pPr>
    <w:r>
      <w:rPr>
        <w:noProof/>
        <w:sz w:val="2"/>
      </w:rPr>
      <mc:AlternateContent>
        <mc:Choice Requires="wps">
          <w:drawing>
            <wp:anchor distT="0" distB="0" distL="114300" distR="114300" simplePos="0" relativeHeight="251653632" behindDoc="0" locked="0" layoutInCell="1" allowOverlap="1" wp14:anchorId="3B706407" wp14:editId="61BA3C8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1D4E3" w14:textId="77777777" w:rsidR="00067308"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706407" id="_x0000_t202" coordsize="21600,21600" o:spt="202" path="m,l,21600r21600,l21600,xe">
              <v:stroke joinstyle="miter"/>
              <v:path gradientshapeok="t" o:connecttype="rect"/>
            </v:shapetype>
            <v:shape id="文本框 2" o:spid="_x0000_s1028"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771D4E3" w14:textId="77777777" w:rsidR="00067308"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F289" w14:textId="77777777" w:rsidR="00067308" w:rsidRDefault="00000000">
    <w:pPr>
      <w:pStyle w:val="a5"/>
    </w:pPr>
    <w:r>
      <w:rPr>
        <w:noProof/>
      </w:rPr>
      <mc:AlternateContent>
        <mc:Choice Requires="wps">
          <w:drawing>
            <wp:anchor distT="0" distB="0" distL="114300" distR="114300" simplePos="0" relativeHeight="251655680" behindDoc="0" locked="0" layoutInCell="1" allowOverlap="1" wp14:anchorId="40B1EF86" wp14:editId="053EBCA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A29EC" w14:textId="77777777" w:rsidR="00067308" w:rsidRDefault="00000000">
                          <w:pPr>
                            <w:pStyle w:val="a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B1EF86" id="_x0000_t202" coordsize="21600,21600" o:spt="202" path="m,l,21600r21600,l21600,xe">
              <v:stroke joinstyle="miter"/>
              <v:path gradientshapeok="t" o:connecttype="rect"/>
            </v:shapetype>
            <v:shape id="文本框 4" o:spid="_x0000_s1029"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9FA29EC" w14:textId="77777777" w:rsidR="00067308" w:rsidRDefault="00000000">
                    <w:pPr>
                      <w:pStyle w:val="a5"/>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FD3F" w14:textId="77777777" w:rsidR="00067308" w:rsidRDefault="00000000">
    <w:pPr>
      <w:pStyle w:val="a5"/>
    </w:pPr>
    <w:r>
      <w:rPr>
        <w:noProof/>
      </w:rPr>
      <mc:AlternateContent>
        <mc:Choice Requires="wps">
          <w:drawing>
            <wp:anchor distT="0" distB="0" distL="114300" distR="114300" simplePos="0" relativeHeight="251656704" behindDoc="0" locked="0" layoutInCell="1" allowOverlap="1" wp14:anchorId="52D80565" wp14:editId="4453CC6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55F24" w14:textId="77777777" w:rsidR="00067308" w:rsidRDefault="00000000">
                          <w:pPr>
                            <w:pStyle w:val="a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D80565" id="_x0000_t202" coordsize="21600,21600" o:spt="202" path="m,l,21600r21600,l21600,xe">
              <v:stroke joinstyle="miter"/>
              <v:path gradientshapeok="t" o:connecttype="rect"/>
            </v:shapetype>
            <v:shape id="文本框 5" o:spid="_x0000_s1030"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B755F24" w14:textId="77777777" w:rsidR="00067308" w:rsidRDefault="00000000">
                    <w:pPr>
                      <w:pStyle w:val="a5"/>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CE7E" w14:textId="77777777" w:rsidR="00067308" w:rsidRDefault="00000000">
    <w:pPr>
      <w:pStyle w:val="a5"/>
    </w:pPr>
    <w:r>
      <w:rPr>
        <w:noProof/>
      </w:rPr>
      <mc:AlternateContent>
        <mc:Choice Requires="wps">
          <w:drawing>
            <wp:anchor distT="0" distB="0" distL="114300" distR="114300" simplePos="0" relativeHeight="251657728" behindDoc="0" locked="0" layoutInCell="1" allowOverlap="1" wp14:anchorId="5DD58E04" wp14:editId="64B6204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6D74C" w14:textId="77777777" w:rsidR="00067308" w:rsidRDefault="00000000">
                          <w:pPr>
                            <w:pStyle w:val="a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D58E04" id="_x0000_t202" coordsize="21600,21600" o:spt="202" path="m,l,21600r21600,l21600,xe">
              <v:stroke joinstyle="miter"/>
              <v:path gradientshapeok="t" o:connecttype="rect"/>
            </v:shapetype>
            <v:shape id="文本框 7" o:spid="_x0000_s1031"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7E96D74C" w14:textId="77777777" w:rsidR="00067308" w:rsidRDefault="00000000">
                    <w:pPr>
                      <w:pStyle w:val="a5"/>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F74A" w14:textId="77777777" w:rsidR="00067308" w:rsidRDefault="00000000">
    <w:pPr>
      <w:pStyle w:val="a5"/>
    </w:pPr>
    <w:r>
      <w:rPr>
        <w:noProof/>
      </w:rPr>
      <mc:AlternateContent>
        <mc:Choice Requires="wps">
          <w:drawing>
            <wp:anchor distT="0" distB="0" distL="114300" distR="114300" simplePos="0" relativeHeight="251658752" behindDoc="0" locked="0" layoutInCell="1" allowOverlap="1" wp14:anchorId="3A01CC37" wp14:editId="7204343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85462" w14:textId="77777777" w:rsidR="00067308" w:rsidRDefault="00000000">
                          <w:pPr>
                            <w:pStyle w:val="a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01CC37" id="_x0000_t202" coordsize="21600,21600" o:spt="202" path="m,l,21600r21600,l21600,xe">
              <v:stroke joinstyle="miter"/>
              <v:path gradientshapeok="t" o:connecttype="rect"/>
            </v:shapetype>
            <v:shape id="文本框 8" o:spid="_x0000_s1032"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3A685462" w14:textId="77777777" w:rsidR="00067308" w:rsidRDefault="00000000">
                    <w:pPr>
                      <w:pStyle w:val="a5"/>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B85D" w14:textId="77777777" w:rsidR="00067308" w:rsidRDefault="00000000">
    <w:pPr>
      <w:pStyle w:val="a3"/>
      <w:spacing w:line="14" w:lineRule="auto"/>
      <w:rPr>
        <w:sz w:val="2"/>
      </w:rPr>
    </w:pPr>
    <w:r>
      <w:rPr>
        <w:noProof/>
        <w:sz w:val="2"/>
      </w:rPr>
      <mc:AlternateContent>
        <mc:Choice Requires="wps">
          <w:drawing>
            <wp:anchor distT="0" distB="0" distL="114300" distR="114300" simplePos="0" relativeHeight="251659776" behindDoc="0" locked="0" layoutInCell="1" allowOverlap="1" wp14:anchorId="26533051" wp14:editId="60715849">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824A9" w14:textId="77777777" w:rsidR="00067308" w:rsidRDefault="00000000">
                          <w:pPr>
                            <w:pStyle w:val="a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533051" id="_x0000_t202" coordsize="21600,21600" o:spt="202" path="m,l,21600r21600,l21600,xe">
              <v:stroke joinstyle="miter"/>
              <v:path gradientshapeok="t" o:connecttype="rect"/>
            </v:shapetype>
            <v:shape id="文本框 14" o:spid="_x0000_s1033"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14A824A9" w14:textId="77777777" w:rsidR="00067308" w:rsidRDefault="00000000">
                    <w:pPr>
                      <w:pStyle w:val="a5"/>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82" w14:textId="77777777" w:rsidR="00067308" w:rsidRDefault="00000000">
    <w:pPr>
      <w:pStyle w:val="a3"/>
      <w:spacing w:line="14" w:lineRule="auto"/>
      <w:rPr>
        <w:sz w:val="2"/>
      </w:rPr>
    </w:pPr>
    <w:r>
      <w:rPr>
        <w:noProof/>
        <w:sz w:val="2"/>
      </w:rPr>
      <mc:AlternateContent>
        <mc:Choice Requires="wps">
          <w:drawing>
            <wp:anchor distT="0" distB="0" distL="114300" distR="114300" simplePos="0" relativeHeight="251660800" behindDoc="0" locked="0" layoutInCell="1" allowOverlap="1" wp14:anchorId="7754BF95" wp14:editId="0946B9E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AC37D" w14:textId="77777777" w:rsidR="00067308" w:rsidRDefault="00000000">
                          <w:pPr>
                            <w:pStyle w:val="a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54BF95" id="_x0000_t202" coordsize="21600,21600" o:spt="202" path="m,l,21600r21600,l21600,xe">
              <v:stroke joinstyle="miter"/>
              <v:path gradientshapeok="t" o:connecttype="rect"/>
            </v:shapetype>
            <v:shape id="文本框 18" o:spid="_x0000_s1034"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73AC37D" w14:textId="77777777" w:rsidR="00067308" w:rsidRDefault="00000000">
                    <w:pPr>
                      <w:pStyle w:val="a5"/>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D57D" w14:textId="77777777" w:rsidR="00697637" w:rsidRDefault="00697637">
      <w:r>
        <w:separator/>
      </w:r>
    </w:p>
  </w:footnote>
  <w:footnote w:type="continuationSeparator" w:id="0">
    <w:p w14:paraId="712AB161" w14:textId="77777777" w:rsidR="00697637" w:rsidRDefault="00697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2C36" w14:textId="77777777" w:rsidR="00067308" w:rsidRDefault="00067308">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19A34"/>
    <w:multiLevelType w:val="singleLevel"/>
    <w:tmpl w:val="97D19A34"/>
    <w:lvl w:ilvl="0">
      <w:start w:val="2"/>
      <w:numFmt w:val="decimal"/>
      <w:suff w:val="nothing"/>
      <w:lvlText w:val="%1、"/>
      <w:lvlJc w:val="left"/>
    </w:lvl>
  </w:abstractNum>
  <w:abstractNum w:abstractNumId="1" w15:restartNumberingAfterBreak="0">
    <w:nsid w:val="4D3F4C1A"/>
    <w:multiLevelType w:val="singleLevel"/>
    <w:tmpl w:val="4D3F4C1A"/>
    <w:lvl w:ilvl="0">
      <w:start w:val="1"/>
      <w:numFmt w:val="chineseCounting"/>
      <w:suff w:val="space"/>
      <w:lvlText w:val="第%1章"/>
      <w:lvlJc w:val="left"/>
      <w:rPr>
        <w:rFonts w:hint="eastAsia"/>
      </w:rPr>
    </w:lvl>
  </w:abstractNum>
  <w:num w:numId="1" w16cid:durableId="623582626">
    <w:abstractNumId w:val="1"/>
  </w:num>
  <w:num w:numId="2" w16cid:durableId="25679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TQzN2NmOGFiOTZmZTgxZjA1YWY3NjdhMzdjOTA3NzgifQ=="/>
  </w:docVars>
  <w:rsids>
    <w:rsidRoot w:val="00067308"/>
    <w:rsid w:val="00067308"/>
    <w:rsid w:val="00574B61"/>
    <w:rsid w:val="00697637"/>
    <w:rsid w:val="009C3A8E"/>
    <w:rsid w:val="00D86101"/>
    <w:rsid w:val="00E905A9"/>
    <w:rsid w:val="045F779B"/>
    <w:rsid w:val="0A375EC4"/>
    <w:rsid w:val="0AFF2E86"/>
    <w:rsid w:val="0C316BFB"/>
    <w:rsid w:val="0EB14497"/>
    <w:rsid w:val="13365D19"/>
    <w:rsid w:val="15BE433B"/>
    <w:rsid w:val="163B03FD"/>
    <w:rsid w:val="17D64F6F"/>
    <w:rsid w:val="18B62DDF"/>
    <w:rsid w:val="19597C05"/>
    <w:rsid w:val="20BE0D44"/>
    <w:rsid w:val="2343716E"/>
    <w:rsid w:val="2466767A"/>
    <w:rsid w:val="24E63F68"/>
    <w:rsid w:val="2A3C282B"/>
    <w:rsid w:val="2BF81500"/>
    <w:rsid w:val="2D1C0C01"/>
    <w:rsid w:val="2E56075F"/>
    <w:rsid w:val="2E8A298F"/>
    <w:rsid w:val="2FF06D9F"/>
    <w:rsid w:val="303A20E7"/>
    <w:rsid w:val="306727B0"/>
    <w:rsid w:val="31B26526"/>
    <w:rsid w:val="327B0795"/>
    <w:rsid w:val="33A325DC"/>
    <w:rsid w:val="33B545D8"/>
    <w:rsid w:val="34311A53"/>
    <w:rsid w:val="345A1FBE"/>
    <w:rsid w:val="35427F2D"/>
    <w:rsid w:val="3A6F5083"/>
    <w:rsid w:val="3EB86A69"/>
    <w:rsid w:val="4050141F"/>
    <w:rsid w:val="4085458F"/>
    <w:rsid w:val="43E91A02"/>
    <w:rsid w:val="46002B4F"/>
    <w:rsid w:val="466301CA"/>
    <w:rsid w:val="47A97223"/>
    <w:rsid w:val="485C653B"/>
    <w:rsid w:val="49A95790"/>
    <w:rsid w:val="4C8F068E"/>
    <w:rsid w:val="4F1F5B8C"/>
    <w:rsid w:val="50720FD1"/>
    <w:rsid w:val="508B63A7"/>
    <w:rsid w:val="50CE07CC"/>
    <w:rsid w:val="50EE527F"/>
    <w:rsid w:val="5656253C"/>
    <w:rsid w:val="5BBB7CD0"/>
    <w:rsid w:val="620016EC"/>
    <w:rsid w:val="660E7CEC"/>
    <w:rsid w:val="67D8681C"/>
    <w:rsid w:val="6A7468DF"/>
    <w:rsid w:val="6B5B6DC8"/>
    <w:rsid w:val="6E6E0225"/>
    <w:rsid w:val="6F6D42A3"/>
    <w:rsid w:val="707403E9"/>
    <w:rsid w:val="755C76A0"/>
    <w:rsid w:val="763771F7"/>
    <w:rsid w:val="776A6490"/>
    <w:rsid w:val="780379F3"/>
    <w:rsid w:val="7BB36616"/>
    <w:rsid w:val="7C3E3971"/>
    <w:rsid w:val="7C96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E436"/>
  <w15:docId w15:val="{C262B9B9-B7B8-45E9-8F86-ADA36D9F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2">
    <w:name w:val="heading 2"/>
    <w:basedOn w:val="a"/>
    <w:next w:val="a"/>
    <w:autoRedefine/>
    <w:qFormat/>
    <w:pPr>
      <w:keepNext/>
      <w:keepLines/>
      <w:spacing w:before="260" w:after="260" w:line="416" w:lineRule="auto"/>
      <w:outlineLvl w:val="1"/>
    </w:pPr>
    <w:rPr>
      <w:rFonts w:eastAsia="黑体"/>
      <w:b/>
      <w:bCs/>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semiHidden/>
    <w:qFormat/>
  </w:style>
  <w:style w:type="paragraph" w:styleId="a4">
    <w:name w:val="Body Text Indent"/>
    <w:basedOn w:val="a"/>
    <w:qFormat/>
    <w:pPr>
      <w:ind w:firstLine="630"/>
    </w:pPr>
    <w:rPr>
      <w:sz w:val="20"/>
    </w:rPr>
  </w:style>
  <w:style w:type="paragraph" w:styleId="TOC3">
    <w:name w:val="toc 3"/>
    <w:basedOn w:val="a"/>
    <w:next w:val="a"/>
    <w:qFormat/>
    <w:pPr>
      <w:ind w:leftChars="400" w:left="840"/>
    </w:pPr>
  </w:style>
  <w:style w:type="paragraph" w:styleId="a5">
    <w:name w:val="footer"/>
    <w:basedOn w:val="a"/>
    <w:autoRedefine/>
    <w:qFormat/>
    <w:pPr>
      <w:tabs>
        <w:tab w:val="center" w:pos="4153"/>
        <w:tab w:val="right" w:pos="8306"/>
      </w:tabs>
    </w:pPr>
    <w:rPr>
      <w:sz w:val="18"/>
    </w:rPr>
  </w:style>
  <w:style w:type="paragraph" w:styleId="a6">
    <w:name w:val="header"/>
    <w:basedOn w:val="a"/>
    <w:autoRedefine/>
    <w:uiPriority w:val="99"/>
    <w:unhideWhenUsed/>
    <w:qFormat/>
    <w:pPr>
      <w:pBdr>
        <w:bottom w:val="single" w:sz="6" w:space="1" w:color="auto"/>
      </w:pBdr>
      <w:tabs>
        <w:tab w:val="center" w:pos="4153"/>
        <w:tab w:val="right" w:pos="8306"/>
      </w:tabs>
      <w:jc w:val="center"/>
    </w:pPr>
    <w:rPr>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20">
    <w:name w:val="Body Text 2"/>
    <w:basedOn w:val="a"/>
    <w:autoRedefine/>
    <w:qFormat/>
    <w:pPr>
      <w:spacing w:after="120" w:line="480" w:lineRule="auto"/>
    </w:pPr>
  </w:style>
  <w:style w:type="paragraph" w:styleId="a7">
    <w:name w:val="Normal (Web)"/>
    <w:basedOn w:val="a"/>
    <w:qFormat/>
    <w:rPr>
      <w:sz w:val="24"/>
    </w:rPr>
  </w:style>
  <w:style w:type="paragraph" w:styleId="21">
    <w:name w:val="Body Text First Indent 2"/>
    <w:basedOn w:val="a4"/>
    <w:next w:val="a"/>
    <w:qFormat/>
    <w:pPr>
      <w:ind w:firstLineChars="200" w:firstLine="420"/>
    </w:pPr>
    <w:rPr>
      <w:rFonts w:ascii="Times New Roman" w:eastAsia="宋体" w:hAnsi="Times New Roman" w:cs="Times New Roman"/>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正文 + 小四"/>
    <w:basedOn w:val="a"/>
    <w:semiHidden/>
    <w:qFormat/>
    <w:pPr>
      <w:topLinePunct/>
      <w:spacing w:line="360" w:lineRule="auto"/>
      <w:ind w:firstLine="480"/>
      <w:outlineLvl w:val="3"/>
    </w:pPr>
    <w:rPr>
      <w:rFonts w:ascii="Times New Roman" w:hAnsi="Times New Roman"/>
      <w:bC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customStyle="1" w:styleId="x-main-news-title">
    <w:name w:val="x-main-news-title"/>
    <w:basedOn w:val="a"/>
    <w:autoRedefine/>
    <w:qFormat/>
    <w:rPr>
      <w:b/>
      <w:sz w:val="37"/>
      <w:szCs w:val="37"/>
    </w:rPr>
  </w:style>
  <w:style w:type="paragraph" w:customStyle="1" w:styleId="Default">
    <w:name w:val="Default"/>
    <w:autoRedefine/>
    <w:qFormat/>
    <w:pPr>
      <w:widowControl w:val="0"/>
      <w:autoSpaceDE w:val="0"/>
      <w:autoSpaceDN w:val="0"/>
      <w:adjustRightInd w:val="0"/>
    </w:pPr>
    <w:rPr>
      <w:rFonts w:ascii="黑体" w:eastAsia="黑体" w:hAnsi="Times New Roman" w:cs="黑体"/>
      <w:color w:val="000000"/>
      <w:sz w:val="24"/>
      <w:szCs w:val="24"/>
    </w:rPr>
  </w:style>
  <w:style w:type="character" w:customStyle="1" w:styleId="csfd6497bc">
    <w:name w:val="csfd6497bc"/>
    <w:basedOn w:val="a0"/>
    <w:qFormat/>
  </w:style>
  <w:style w:type="paragraph" w:customStyle="1" w:styleId="1">
    <w:name w:val="样式1"/>
    <w:basedOn w:val="a"/>
    <w:qFormat/>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1838</Words>
  <Characters>10480</Characters>
  <Application>Microsoft Office Word</Application>
  <DocSecurity>0</DocSecurity>
  <Lines>87</Lines>
  <Paragraphs>24</Paragraphs>
  <ScaleCrop>false</ScaleCrop>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波密中波台（台长室）</cp:lastModifiedBy>
  <cp:revision>3</cp:revision>
  <cp:lastPrinted>2025-06-24T05:37:00Z</cp:lastPrinted>
  <dcterms:created xsi:type="dcterms:W3CDTF">2023-07-26T15:31:00Z</dcterms:created>
  <dcterms:modified xsi:type="dcterms:W3CDTF">2026-03-09T02:47:00Z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2024-04-22T14:44:21Z</vt:filetime>
  </property>
  <property fmtid="{D5CDD505-2E9C-101B-9397-08002B2CF9AE}" pid="4" name="KSOProductBuildVer">
    <vt:lpwstr>2052-12.1.0.25225</vt:lpwstr>
  </property>
  <property fmtid="{D5CDD505-2E9C-101B-9397-08002B2CF9AE}" pid="5" name="ICV">
    <vt:lpwstr>365E2A45B5F944ABB4E65B7C9AF10DA7_13</vt:lpwstr>
  </property>
  <property fmtid="{D5CDD505-2E9C-101B-9397-08002B2CF9AE}" pid="6" name="KSOTemplateDocerSaveRecord">
    <vt:lpwstr>eyJoZGlkIjoiNGY4YWIxNDc0YjA0NWE3YWE2YzhjZmNjNjEyNjAwMTUiLCJ1c2VySWQiOiI3ODQ5MDk1MzEifQ==</vt:lpwstr>
  </property>
</Properties>
</file>